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2154"/>
        <w:gridCol w:w="3232"/>
        <w:gridCol w:w="2155"/>
        <w:gridCol w:w="3232"/>
      </w:tblGrid>
      <w:tr w:rsidR="00292802" w14:paraId="28C48CBF" w14:textId="77777777">
        <w:trPr>
          <w:tblCellSpacing w:w="0" w:type="dxa"/>
        </w:trPr>
        <w:tc>
          <w:tcPr>
            <w:tcW w:w="0" w:type="auto"/>
            <w:gridSpan w:val="4"/>
            <w:vAlign w:val="center"/>
            <w:hideMark/>
          </w:tcPr>
          <w:p w14:paraId="7CB43790" w14:textId="77777777" w:rsidR="00292802" w:rsidRDefault="00000000">
            <w:pPr>
              <w:jc w:val="center"/>
              <w:rPr>
                <w:rFonts w:eastAsia="Times New Roman"/>
              </w:rPr>
            </w:pPr>
            <w:r>
              <w:rPr>
                <w:rFonts w:eastAsia="Times New Roman"/>
                <w:b/>
                <w:bCs/>
                <w:sz w:val="28"/>
                <w:szCs w:val="28"/>
              </w:rPr>
              <w:t>Advanz Federal Credit Union</w:t>
            </w:r>
          </w:p>
        </w:tc>
      </w:tr>
      <w:tr w:rsidR="00292802" w14:paraId="2D6C6190" w14:textId="77777777">
        <w:trPr>
          <w:tblCellSpacing w:w="0" w:type="dxa"/>
        </w:trPr>
        <w:tc>
          <w:tcPr>
            <w:tcW w:w="0" w:type="auto"/>
            <w:gridSpan w:val="4"/>
            <w:vAlign w:val="center"/>
            <w:hideMark/>
          </w:tcPr>
          <w:p w14:paraId="1758316A" w14:textId="77777777" w:rsidR="00292802" w:rsidRDefault="00000000">
            <w:pPr>
              <w:jc w:val="center"/>
              <w:rPr>
                <w:rFonts w:eastAsia="Times New Roman"/>
              </w:rPr>
            </w:pPr>
            <w:r>
              <w:rPr>
                <w:rFonts w:eastAsia="Times New Roman"/>
                <w:sz w:val="28"/>
                <w:szCs w:val="28"/>
              </w:rPr>
              <w:t>Structured Compensation - Job Description</w:t>
            </w:r>
          </w:p>
        </w:tc>
      </w:tr>
      <w:tr w:rsidR="00292802" w14:paraId="1BCC74D0" w14:textId="77777777">
        <w:trPr>
          <w:tblCellSpacing w:w="0" w:type="dxa"/>
        </w:trPr>
        <w:tc>
          <w:tcPr>
            <w:tcW w:w="0" w:type="auto"/>
            <w:gridSpan w:val="4"/>
            <w:vAlign w:val="center"/>
            <w:hideMark/>
          </w:tcPr>
          <w:p w14:paraId="31E791AD" w14:textId="77777777" w:rsidR="00292802" w:rsidRDefault="00000000">
            <w:pPr>
              <w:jc w:val="center"/>
              <w:rPr>
                <w:rFonts w:eastAsia="Times New Roman"/>
              </w:rPr>
            </w:pPr>
            <w:r>
              <w:rPr>
                <w:rFonts w:eastAsia="Times New Roman"/>
                <w:b/>
                <w:bCs/>
                <w:sz w:val="28"/>
                <w:szCs w:val="28"/>
              </w:rPr>
              <w:t>Vice President of Lending</w:t>
            </w:r>
          </w:p>
        </w:tc>
      </w:tr>
      <w:tr w:rsidR="00292802" w14:paraId="5134866C" w14:textId="77777777">
        <w:trPr>
          <w:tblCellSpacing w:w="0" w:type="dxa"/>
        </w:trPr>
        <w:tc>
          <w:tcPr>
            <w:tcW w:w="0" w:type="auto"/>
            <w:gridSpan w:val="4"/>
            <w:vAlign w:val="center"/>
            <w:hideMark/>
          </w:tcPr>
          <w:p w14:paraId="0DAA16AC" w14:textId="77777777" w:rsidR="00292802" w:rsidRDefault="00000000">
            <w:pPr>
              <w:rPr>
                <w:rFonts w:eastAsia="Times New Roman"/>
              </w:rPr>
            </w:pPr>
            <w:r>
              <w:rPr>
                <w:rStyle w:val="version"/>
                <w:rFonts w:eastAsia="Times New Roman"/>
              </w:rPr>
              <w:t>Data Year: 2023</w:t>
            </w:r>
            <w:r>
              <w:rPr>
                <w:rFonts w:eastAsia="Times New Roman"/>
              </w:rPr>
              <w:br/>
            </w:r>
            <w:r>
              <w:rPr>
                <w:rStyle w:val="preparedon"/>
                <w:rFonts w:eastAsia="Times New Roman"/>
              </w:rPr>
              <w:t>Prepared On: 05/25/2023</w:t>
            </w:r>
          </w:p>
        </w:tc>
      </w:tr>
      <w:tr w:rsidR="00292802" w14:paraId="46372FEC" w14:textId="77777777">
        <w:trPr>
          <w:tblCellSpacing w:w="0" w:type="dxa"/>
        </w:trPr>
        <w:tc>
          <w:tcPr>
            <w:tcW w:w="0" w:type="auto"/>
            <w:gridSpan w:val="4"/>
            <w:vAlign w:val="center"/>
            <w:hideMark/>
          </w:tcPr>
          <w:p w14:paraId="6715B114" w14:textId="77777777" w:rsidR="00292802" w:rsidRDefault="005F2C31">
            <w:pPr>
              <w:spacing w:line="30" w:lineRule="atLeast"/>
              <w:divId w:val="539242967"/>
              <w:rPr>
                <w:rFonts w:eastAsia="Times New Roman"/>
              </w:rPr>
            </w:pPr>
            <w:r>
              <w:rPr>
                <w:rFonts w:eastAsia="Times New Roman"/>
                <w:noProof/>
              </w:rPr>
              <w:pict w14:anchorId="45276B56">
                <v:rect id="_x0000_i1025" alt="" style="width:468pt;height:.05pt;mso-width-percent:0;mso-height-percent:0;mso-width-percent:0;mso-height-percent:0" o:hralign="center" o:hrstd="t" o:hr="t" fillcolor="#a0a0a0" stroked="f"/>
              </w:pict>
            </w:r>
          </w:p>
        </w:tc>
      </w:tr>
      <w:tr w:rsidR="00292802" w14:paraId="117096C1" w14:textId="77777777">
        <w:trPr>
          <w:tblCellSpacing w:w="0" w:type="dxa"/>
        </w:trPr>
        <w:tc>
          <w:tcPr>
            <w:tcW w:w="0" w:type="auto"/>
            <w:gridSpan w:val="4"/>
            <w:vAlign w:val="center"/>
            <w:hideMark/>
          </w:tcPr>
          <w:p w14:paraId="4E363A8A" w14:textId="77777777" w:rsidR="00292802" w:rsidRDefault="00000000">
            <w:pPr>
              <w:spacing w:line="30" w:lineRule="atLeast"/>
              <w:rPr>
                <w:rFonts w:eastAsia="Times New Roman"/>
              </w:rPr>
            </w:pPr>
            <w:r>
              <w:rPr>
                <w:rFonts w:eastAsia="Times New Roman"/>
              </w:rPr>
              <w:t> </w:t>
            </w:r>
          </w:p>
        </w:tc>
      </w:tr>
      <w:tr w:rsidR="00292802" w14:paraId="6ABE1F8C" w14:textId="77777777">
        <w:trPr>
          <w:tblCellSpacing w:w="0" w:type="dxa"/>
        </w:trPr>
        <w:tc>
          <w:tcPr>
            <w:tcW w:w="1000" w:type="pct"/>
            <w:vAlign w:val="center"/>
            <w:hideMark/>
          </w:tcPr>
          <w:p w14:paraId="27541CB1" w14:textId="77777777" w:rsidR="00292802" w:rsidRDefault="00000000">
            <w:pPr>
              <w:rPr>
                <w:rFonts w:eastAsia="Times New Roman"/>
              </w:rPr>
            </w:pPr>
            <w:r>
              <w:rPr>
                <w:rFonts w:eastAsia="Times New Roman"/>
              </w:rPr>
              <w:t>Department:</w:t>
            </w:r>
          </w:p>
        </w:tc>
        <w:tc>
          <w:tcPr>
            <w:tcW w:w="1500" w:type="pct"/>
            <w:vAlign w:val="center"/>
            <w:hideMark/>
          </w:tcPr>
          <w:p w14:paraId="60DD7D14" w14:textId="77777777" w:rsidR="00292802" w:rsidRDefault="00000000">
            <w:pPr>
              <w:rPr>
                <w:rFonts w:eastAsia="Times New Roman"/>
              </w:rPr>
            </w:pPr>
            <w:r>
              <w:rPr>
                <w:rFonts w:eastAsia="Times New Roman"/>
              </w:rPr>
              <w:t xml:space="preserve">Lending </w:t>
            </w:r>
          </w:p>
        </w:tc>
        <w:tc>
          <w:tcPr>
            <w:tcW w:w="1000" w:type="pct"/>
            <w:vAlign w:val="center"/>
            <w:hideMark/>
          </w:tcPr>
          <w:p w14:paraId="2C144CBF" w14:textId="77777777" w:rsidR="00292802" w:rsidRDefault="00000000">
            <w:pPr>
              <w:rPr>
                <w:rFonts w:eastAsia="Times New Roman"/>
              </w:rPr>
            </w:pPr>
            <w:r>
              <w:rPr>
                <w:rFonts w:eastAsia="Times New Roman"/>
              </w:rPr>
              <w:t>Grade:</w:t>
            </w:r>
          </w:p>
        </w:tc>
        <w:tc>
          <w:tcPr>
            <w:tcW w:w="1500" w:type="pct"/>
            <w:vAlign w:val="center"/>
            <w:hideMark/>
          </w:tcPr>
          <w:p w14:paraId="21D1051E" w14:textId="77777777" w:rsidR="00292802" w:rsidRDefault="00000000">
            <w:pPr>
              <w:rPr>
                <w:rFonts w:eastAsia="Times New Roman"/>
              </w:rPr>
            </w:pPr>
            <w:r>
              <w:rPr>
                <w:rFonts w:eastAsia="Times New Roman"/>
              </w:rPr>
              <w:t xml:space="preserve"> </w:t>
            </w:r>
          </w:p>
        </w:tc>
      </w:tr>
      <w:tr w:rsidR="00292802" w14:paraId="3B31D9C7" w14:textId="77777777">
        <w:trPr>
          <w:tblCellSpacing w:w="0" w:type="dxa"/>
        </w:trPr>
        <w:tc>
          <w:tcPr>
            <w:tcW w:w="1000" w:type="pct"/>
            <w:hideMark/>
          </w:tcPr>
          <w:p w14:paraId="1ACD1AEC" w14:textId="77777777" w:rsidR="00292802" w:rsidRDefault="00000000">
            <w:pPr>
              <w:rPr>
                <w:rFonts w:eastAsia="Times New Roman"/>
              </w:rPr>
            </w:pPr>
            <w:r>
              <w:rPr>
                <w:rFonts w:eastAsia="Times New Roman"/>
              </w:rPr>
              <w:t>Reports To:</w:t>
            </w:r>
          </w:p>
        </w:tc>
        <w:tc>
          <w:tcPr>
            <w:tcW w:w="1500" w:type="pct"/>
            <w:hideMark/>
          </w:tcPr>
          <w:p w14:paraId="498E9A23" w14:textId="77777777" w:rsidR="00292802" w:rsidRDefault="00000000">
            <w:pPr>
              <w:rPr>
                <w:rFonts w:eastAsia="Times New Roman"/>
              </w:rPr>
            </w:pPr>
            <w:r>
              <w:rPr>
                <w:rFonts w:eastAsia="Times New Roman"/>
              </w:rPr>
              <w:t>Senior Vice President</w:t>
            </w:r>
          </w:p>
        </w:tc>
        <w:tc>
          <w:tcPr>
            <w:tcW w:w="1000" w:type="pct"/>
            <w:hideMark/>
          </w:tcPr>
          <w:p w14:paraId="7EBC18B6" w14:textId="77777777" w:rsidR="00292802" w:rsidRDefault="00000000">
            <w:pPr>
              <w:rPr>
                <w:rFonts w:eastAsia="Times New Roman"/>
              </w:rPr>
            </w:pPr>
            <w:r>
              <w:rPr>
                <w:rFonts w:eastAsia="Times New Roman"/>
              </w:rPr>
              <w:t>Classification:</w:t>
            </w:r>
          </w:p>
        </w:tc>
        <w:tc>
          <w:tcPr>
            <w:tcW w:w="1500" w:type="pct"/>
            <w:hideMark/>
          </w:tcPr>
          <w:p w14:paraId="110D02D2" w14:textId="77777777" w:rsidR="00292802" w:rsidRDefault="00000000">
            <w:pPr>
              <w:rPr>
                <w:rFonts w:eastAsia="Times New Roman"/>
              </w:rPr>
            </w:pPr>
            <w:r>
              <w:rPr>
                <w:rFonts w:eastAsia="Times New Roman"/>
              </w:rPr>
              <w:t xml:space="preserve">Exempt </w:t>
            </w:r>
          </w:p>
        </w:tc>
      </w:tr>
      <w:tr w:rsidR="00292802" w14:paraId="020762EF" w14:textId="77777777">
        <w:trPr>
          <w:tblCellSpacing w:w="0" w:type="dxa"/>
        </w:trPr>
        <w:tc>
          <w:tcPr>
            <w:tcW w:w="1000" w:type="pct"/>
            <w:hideMark/>
          </w:tcPr>
          <w:p w14:paraId="027C7692" w14:textId="77777777" w:rsidR="00292802" w:rsidRDefault="00000000">
            <w:pPr>
              <w:rPr>
                <w:rFonts w:eastAsia="Times New Roman"/>
              </w:rPr>
            </w:pPr>
            <w:r>
              <w:rPr>
                <w:rFonts w:eastAsia="Times New Roman"/>
              </w:rPr>
              <w:t>Supervises Direct:</w:t>
            </w:r>
          </w:p>
        </w:tc>
        <w:tc>
          <w:tcPr>
            <w:tcW w:w="1500" w:type="pct"/>
            <w:hideMark/>
          </w:tcPr>
          <w:p w14:paraId="7BDD7941" w14:textId="77777777" w:rsidR="00292802" w:rsidRDefault="00000000">
            <w:pPr>
              <w:rPr>
                <w:rFonts w:eastAsia="Times New Roman"/>
              </w:rPr>
            </w:pPr>
            <w:r>
              <w:rPr>
                <w:rFonts w:eastAsia="Times New Roman"/>
              </w:rPr>
              <w:t>5</w:t>
            </w:r>
          </w:p>
        </w:tc>
        <w:tc>
          <w:tcPr>
            <w:tcW w:w="1000" w:type="pct"/>
            <w:hideMark/>
          </w:tcPr>
          <w:p w14:paraId="7A81B7FC" w14:textId="77777777" w:rsidR="00292802" w:rsidRDefault="00000000">
            <w:pPr>
              <w:rPr>
                <w:rFonts w:eastAsia="Times New Roman"/>
              </w:rPr>
            </w:pPr>
            <w:r>
              <w:rPr>
                <w:rFonts w:eastAsia="Times New Roman"/>
              </w:rPr>
              <w:t>Supervises Indirect:</w:t>
            </w:r>
          </w:p>
        </w:tc>
        <w:tc>
          <w:tcPr>
            <w:tcW w:w="1500" w:type="pct"/>
            <w:hideMark/>
          </w:tcPr>
          <w:p w14:paraId="5D7C3B9A" w14:textId="77777777" w:rsidR="00292802" w:rsidRDefault="00292802">
            <w:pPr>
              <w:rPr>
                <w:rFonts w:eastAsia="Times New Roman"/>
              </w:rPr>
            </w:pPr>
          </w:p>
        </w:tc>
      </w:tr>
      <w:tr w:rsidR="00292802" w14:paraId="2F20E1DA" w14:textId="77777777">
        <w:trPr>
          <w:tblCellSpacing w:w="0" w:type="dxa"/>
        </w:trPr>
        <w:tc>
          <w:tcPr>
            <w:tcW w:w="1000" w:type="pct"/>
            <w:vAlign w:val="center"/>
            <w:hideMark/>
          </w:tcPr>
          <w:p w14:paraId="706B1216" w14:textId="77777777" w:rsidR="00292802" w:rsidRDefault="00000000">
            <w:pPr>
              <w:rPr>
                <w:rFonts w:eastAsia="Times New Roman"/>
              </w:rPr>
            </w:pPr>
            <w:r>
              <w:rPr>
                <w:rFonts w:eastAsia="Times New Roman"/>
              </w:rPr>
              <w:t>Approved By:</w:t>
            </w:r>
          </w:p>
        </w:tc>
        <w:tc>
          <w:tcPr>
            <w:tcW w:w="1500" w:type="pct"/>
            <w:vAlign w:val="center"/>
            <w:hideMark/>
          </w:tcPr>
          <w:p w14:paraId="56A1B6BA" w14:textId="77777777" w:rsidR="00292802" w:rsidRDefault="00292802">
            <w:pPr>
              <w:rPr>
                <w:rFonts w:eastAsia="Times New Roman"/>
              </w:rPr>
            </w:pPr>
          </w:p>
        </w:tc>
        <w:tc>
          <w:tcPr>
            <w:tcW w:w="1000" w:type="pct"/>
            <w:vAlign w:val="center"/>
            <w:hideMark/>
          </w:tcPr>
          <w:p w14:paraId="14EBDB29" w14:textId="77777777" w:rsidR="00292802" w:rsidRDefault="00000000">
            <w:pPr>
              <w:rPr>
                <w:rFonts w:eastAsia="Times New Roman"/>
              </w:rPr>
            </w:pPr>
            <w:r>
              <w:rPr>
                <w:rFonts w:eastAsia="Times New Roman"/>
              </w:rPr>
              <w:t>Effective Date:</w:t>
            </w:r>
          </w:p>
        </w:tc>
        <w:tc>
          <w:tcPr>
            <w:tcW w:w="1500" w:type="pct"/>
            <w:vAlign w:val="center"/>
            <w:hideMark/>
          </w:tcPr>
          <w:p w14:paraId="3743625A" w14:textId="77777777" w:rsidR="00292802" w:rsidRDefault="00000000">
            <w:pPr>
              <w:rPr>
                <w:rFonts w:eastAsia="Times New Roman"/>
              </w:rPr>
            </w:pPr>
            <w:r>
              <w:rPr>
                <w:rFonts w:eastAsia="Times New Roman"/>
              </w:rPr>
              <w:t>07/22/2010</w:t>
            </w:r>
          </w:p>
        </w:tc>
      </w:tr>
      <w:tr w:rsidR="00292802" w14:paraId="0752062E" w14:textId="77777777">
        <w:trPr>
          <w:tblCellSpacing w:w="0" w:type="dxa"/>
        </w:trPr>
        <w:tc>
          <w:tcPr>
            <w:tcW w:w="1000" w:type="pct"/>
            <w:vAlign w:val="center"/>
            <w:hideMark/>
          </w:tcPr>
          <w:p w14:paraId="1B8522CB" w14:textId="77777777" w:rsidR="00292802" w:rsidRDefault="00000000">
            <w:pPr>
              <w:rPr>
                <w:rFonts w:eastAsia="Times New Roman"/>
              </w:rPr>
            </w:pPr>
            <w:r>
              <w:rPr>
                <w:rFonts w:eastAsia="Times New Roman"/>
              </w:rPr>
              <w:t> </w:t>
            </w:r>
          </w:p>
        </w:tc>
        <w:tc>
          <w:tcPr>
            <w:tcW w:w="1500" w:type="pct"/>
            <w:vAlign w:val="center"/>
            <w:hideMark/>
          </w:tcPr>
          <w:p w14:paraId="5D947ADE" w14:textId="77777777" w:rsidR="00292802" w:rsidRDefault="00000000">
            <w:pPr>
              <w:rPr>
                <w:rFonts w:eastAsia="Times New Roman"/>
              </w:rPr>
            </w:pPr>
            <w:r>
              <w:rPr>
                <w:rFonts w:eastAsia="Times New Roman"/>
              </w:rPr>
              <w:t> </w:t>
            </w:r>
          </w:p>
        </w:tc>
        <w:tc>
          <w:tcPr>
            <w:tcW w:w="1000" w:type="pct"/>
            <w:vAlign w:val="center"/>
            <w:hideMark/>
          </w:tcPr>
          <w:p w14:paraId="243A8E89" w14:textId="77777777" w:rsidR="00292802" w:rsidRDefault="00000000">
            <w:pPr>
              <w:rPr>
                <w:rFonts w:eastAsia="Times New Roman"/>
              </w:rPr>
            </w:pPr>
            <w:r>
              <w:rPr>
                <w:rFonts w:eastAsia="Times New Roman"/>
              </w:rPr>
              <w:t>Revised Date:</w:t>
            </w:r>
          </w:p>
        </w:tc>
        <w:tc>
          <w:tcPr>
            <w:tcW w:w="1500" w:type="pct"/>
            <w:vAlign w:val="center"/>
            <w:hideMark/>
          </w:tcPr>
          <w:p w14:paraId="757AE938" w14:textId="77777777" w:rsidR="00292802" w:rsidRDefault="00000000">
            <w:pPr>
              <w:rPr>
                <w:rFonts w:eastAsia="Times New Roman"/>
              </w:rPr>
            </w:pPr>
            <w:r>
              <w:rPr>
                <w:rFonts w:eastAsia="Times New Roman"/>
              </w:rPr>
              <w:t>09/08/2020</w:t>
            </w:r>
          </w:p>
        </w:tc>
      </w:tr>
      <w:tr w:rsidR="00292802" w14:paraId="1F5DCAB8" w14:textId="77777777">
        <w:trPr>
          <w:tblCellSpacing w:w="0" w:type="dxa"/>
        </w:trPr>
        <w:tc>
          <w:tcPr>
            <w:tcW w:w="0" w:type="auto"/>
            <w:gridSpan w:val="4"/>
            <w:vAlign w:val="center"/>
            <w:hideMark/>
          </w:tcPr>
          <w:p w14:paraId="70C3B759" w14:textId="77777777" w:rsidR="00292802" w:rsidRDefault="00000000">
            <w:pPr>
              <w:spacing w:line="30" w:lineRule="atLeast"/>
              <w:rPr>
                <w:rFonts w:eastAsia="Times New Roman"/>
              </w:rPr>
            </w:pPr>
            <w:r>
              <w:rPr>
                <w:rFonts w:eastAsia="Times New Roman"/>
              </w:rPr>
              <w:t> </w:t>
            </w:r>
          </w:p>
        </w:tc>
      </w:tr>
      <w:tr w:rsidR="00292802" w14:paraId="095F9265" w14:textId="77777777">
        <w:trPr>
          <w:tblCellSpacing w:w="0" w:type="dxa"/>
        </w:trPr>
        <w:tc>
          <w:tcPr>
            <w:tcW w:w="0" w:type="auto"/>
            <w:gridSpan w:val="4"/>
            <w:vAlign w:val="center"/>
            <w:hideMark/>
          </w:tcPr>
          <w:p w14:paraId="6C36B235" w14:textId="77777777" w:rsidR="00292802" w:rsidRDefault="00000000">
            <w:pPr>
              <w:rPr>
                <w:rFonts w:eastAsia="Times New Roman"/>
              </w:rPr>
            </w:pPr>
            <w:r>
              <w:rPr>
                <w:rFonts w:eastAsia="Times New Roman"/>
                <w:b/>
                <w:bCs/>
                <w:u w:val="single"/>
              </w:rPr>
              <w:t>Role:</w:t>
            </w:r>
          </w:p>
        </w:tc>
      </w:tr>
      <w:tr w:rsidR="00292802" w14:paraId="6DADEFF7" w14:textId="77777777">
        <w:trPr>
          <w:tblCellSpacing w:w="0" w:type="dxa"/>
        </w:trPr>
        <w:tc>
          <w:tcPr>
            <w:tcW w:w="0" w:type="auto"/>
            <w:gridSpan w:val="4"/>
            <w:vAlign w:val="center"/>
            <w:hideMark/>
          </w:tcPr>
          <w:p w14:paraId="327FD8D3" w14:textId="77777777" w:rsidR="00292802" w:rsidRDefault="00000000">
            <w:pPr>
              <w:spacing w:line="30" w:lineRule="atLeast"/>
              <w:rPr>
                <w:rFonts w:eastAsia="Times New Roman"/>
              </w:rPr>
            </w:pPr>
            <w:r>
              <w:rPr>
                <w:rFonts w:eastAsia="Times New Roman"/>
              </w:rPr>
              <w:t> </w:t>
            </w:r>
          </w:p>
        </w:tc>
      </w:tr>
      <w:tr w:rsidR="00292802" w14:paraId="3E0880A5" w14:textId="77777777">
        <w:trPr>
          <w:tblCellSpacing w:w="0" w:type="dxa"/>
        </w:trPr>
        <w:tc>
          <w:tcPr>
            <w:tcW w:w="0" w:type="auto"/>
            <w:gridSpan w:val="4"/>
            <w:vAlign w:val="center"/>
            <w:hideMark/>
          </w:tcPr>
          <w:p w14:paraId="44DBC45A" w14:textId="77777777" w:rsidR="00292802" w:rsidRDefault="00000000">
            <w:pPr>
              <w:rPr>
                <w:rFonts w:eastAsia="Times New Roman"/>
              </w:rPr>
            </w:pPr>
            <w:r>
              <w:rPr>
                <w:rFonts w:eastAsia="Times New Roman"/>
              </w:rPr>
              <w:t>Directs and coordinates all lending activities within the Credit Union, ensuring compliance with Credit Union lending policies and regulations. Plans, directs, and coordinates the development of lending policies, procedures, goals, and objectives. Directs lending activity to meet Credit Union goals and objectives.</w:t>
            </w:r>
          </w:p>
        </w:tc>
      </w:tr>
      <w:tr w:rsidR="00292802" w14:paraId="05B8DDE0" w14:textId="77777777">
        <w:trPr>
          <w:tblCellSpacing w:w="0" w:type="dxa"/>
        </w:trPr>
        <w:tc>
          <w:tcPr>
            <w:tcW w:w="0" w:type="auto"/>
            <w:gridSpan w:val="4"/>
            <w:vAlign w:val="center"/>
            <w:hideMark/>
          </w:tcPr>
          <w:p w14:paraId="673C0C83" w14:textId="77777777" w:rsidR="00292802" w:rsidRDefault="00000000">
            <w:pPr>
              <w:spacing w:line="30" w:lineRule="atLeast"/>
              <w:rPr>
                <w:rFonts w:eastAsia="Times New Roman"/>
              </w:rPr>
            </w:pPr>
            <w:r>
              <w:rPr>
                <w:rFonts w:eastAsia="Times New Roman"/>
              </w:rPr>
              <w:t> </w:t>
            </w:r>
          </w:p>
        </w:tc>
      </w:tr>
      <w:tr w:rsidR="00292802" w14:paraId="37BB7AD7" w14:textId="77777777">
        <w:trPr>
          <w:tblCellSpacing w:w="0" w:type="dxa"/>
        </w:trPr>
        <w:tc>
          <w:tcPr>
            <w:tcW w:w="0" w:type="auto"/>
            <w:gridSpan w:val="4"/>
            <w:vAlign w:val="center"/>
            <w:hideMark/>
          </w:tcPr>
          <w:p w14:paraId="20249D83" w14:textId="77777777" w:rsidR="00292802" w:rsidRDefault="00000000">
            <w:pPr>
              <w:rPr>
                <w:rFonts w:eastAsia="Times New Roman"/>
              </w:rPr>
            </w:pPr>
            <w:r>
              <w:rPr>
                <w:rFonts w:eastAsia="Times New Roman"/>
                <w:b/>
                <w:bCs/>
                <w:u w:val="single"/>
              </w:rPr>
              <w:t>Essential Functions &amp; Responsibilities:</w:t>
            </w:r>
          </w:p>
        </w:tc>
      </w:tr>
      <w:tr w:rsidR="00292802" w14:paraId="6F63D2F4" w14:textId="77777777">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10773"/>
            </w:tblGrid>
            <w:tr w:rsidR="00292802" w14:paraId="59B1CB3C" w14:textId="77777777">
              <w:trPr>
                <w:tblCellSpacing w:w="0" w:type="dxa"/>
              </w:trPr>
              <w:tc>
                <w:tcPr>
                  <w:tcW w:w="0" w:type="auto"/>
                  <w:vAlign w:val="center"/>
                  <w:hideMark/>
                </w:tcPr>
                <w:p w14:paraId="2E645230" w14:textId="77777777" w:rsidR="00292802" w:rsidRDefault="00000000">
                  <w:pPr>
                    <w:spacing w:line="30" w:lineRule="atLeast"/>
                    <w:rPr>
                      <w:rFonts w:eastAsia="Times New Roman"/>
                    </w:rPr>
                  </w:pPr>
                  <w:r>
                    <w:rPr>
                      <w:rFonts w:eastAsia="Times New Roman"/>
                    </w:rPr>
                    <w:t> </w:t>
                  </w:r>
                </w:p>
              </w:tc>
            </w:tr>
            <w:tr w:rsidR="00292802" w14:paraId="6080F77B"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0"/>
                    <w:gridCol w:w="776"/>
                    <w:gridCol w:w="9207"/>
                  </w:tblGrid>
                  <w:tr w:rsidR="00292802" w14:paraId="63824337" w14:textId="77777777">
                    <w:trPr>
                      <w:tblCellSpacing w:w="15" w:type="dxa"/>
                    </w:trPr>
                    <w:tc>
                      <w:tcPr>
                        <w:tcW w:w="350" w:type="pct"/>
                        <w:hideMark/>
                      </w:tcPr>
                      <w:p w14:paraId="14CEA7CC" w14:textId="77777777" w:rsidR="00292802" w:rsidRDefault="00000000">
                        <w:pPr>
                          <w:rPr>
                            <w:rFonts w:eastAsia="Times New Roman"/>
                          </w:rPr>
                        </w:pPr>
                        <w:r>
                          <w:rPr>
                            <w:rFonts w:eastAsia="Times New Roman"/>
                          </w:rPr>
                          <w:t>N</w:t>
                        </w:r>
                      </w:p>
                    </w:tc>
                    <w:tc>
                      <w:tcPr>
                        <w:tcW w:w="350" w:type="pct"/>
                        <w:hideMark/>
                      </w:tcPr>
                      <w:p w14:paraId="5707FF45" w14:textId="77777777" w:rsidR="00292802" w:rsidRDefault="00000000">
                        <w:pPr>
                          <w:rPr>
                            <w:rFonts w:eastAsia="Times New Roman"/>
                          </w:rPr>
                        </w:pPr>
                        <w:r>
                          <w:rPr>
                            <w:rFonts w:eastAsia="Times New Roman"/>
                          </w:rPr>
                          <w:t>50%</w:t>
                        </w:r>
                      </w:p>
                    </w:tc>
                    <w:tc>
                      <w:tcPr>
                        <w:tcW w:w="0" w:type="auto"/>
                        <w:hideMark/>
                      </w:tcPr>
                      <w:p w14:paraId="68D8E2D0" w14:textId="77777777" w:rsidR="00292802" w:rsidRDefault="00000000">
                        <w:pPr>
                          <w:rPr>
                            <w:rFonts w:eastAsia="Times New Roman"/>
                          </w:rPr>
                        </w:pPr>
                        <w:r>
                          <w:rPr>
                            <w:rFonts w:eastAsia="Times New Roman"/>
                          </w:rPr>
                          <w:t>Is knowledgeable of and can perform all Lending and Collection Department duties in compliance with state and federal regulations and credit union policy.</w:t>
                        </w:r>
                      </w:p>
                    </w:tc>
                  </w:tr>
                </w:tbl>
                <w:p w14:paraId="17598646" w14:textId="77777777" w:rsidR="00292802" w:rsidRDefault="00292802">
                  <w:pPr>
                    <w:rPr>
                      <w:rFonts w:eastAsia="Times New Roman"/>
                    </w:rPr>
                  </w:pPr>
                </w:p>
              </w:tc>
            </w:tr>
            <w:tr w:rsidR="00292802" w14:paraId="2EA37F91"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0"/>
                    <w:gridCol w:w="776"/>
                    <w:gridCol w:w="9207"/>
                  </w:tblGrid>
                  <w:tr w:rsidR="00292802" w14:paraId="524D9322" w14:textId="77777777">
                    <w:trPr>
                      <w:tblCellSpacing w:w="15" w:type="dxa"/>
                    </w:trPr>
                    <w:tc>
                      <w:tcPr>
                        <w:tcW w:w="350" w:type="pct"/>
                        <w:hideMark/>
                      </w:tcPr>
                      <w:p w14:paraId="4EA31189" w14:textId="77777777" w:rsidR="00292802" w:rsidRDefault="00000000">
                        <w:pPr>
                          <w:rPr>
                            <w:rFonts w:eastAsia="Times New Roman"/>
                          </w:rPr>
                        </w:pPr>
                        <w:r>
                          <w:rPr>
                            <w:rFonts w:eastAsia="Times New Roman"/>
                          </w:rPr>
                          <w:t>N</w:t>
                        </w:r>
                      </w:p>
                    </w:tc>
                    <w:tc>
                      <w:tcPr>
                        <w:tcW w:w="350" w:type="pct"/>
                        <w:hideMark/>
                      </w:tcPr>
                      <w:p w14:paraId="60E4852A" w14:textId="77777777" w:rsidR="00292802" w:rsidRDefault="00000000">
                        <w:pPr>
                          <w:rPr>
                            <w:rFonts w:eastAsia="Times New Roman"/>
                          </w:rPr>
                        </w:pPr>
                        <w:r>
                          <w:rPr>
                            <w:rFonts w:eastAsia="Times New Roman"/>
                          </w:rPr>
                          <w:t>20%</w:t>
                        </w:r>
                      </w:p>
                    </w:tc>
                    <w:tc>
                      <w:tcPr>
                        <w:tcW w:w="0" w:type="auto"/>
                        <w:hideMark/>
                      </w:tcPr>
                      <w:p w14:paraId="39D598A4" w14:textId="77777777" w:rsidR="00292802" w:rsidRDefault="00000000">
                        <w:pPr>
                          <w:rPr>
                            <w:rFonts w:eastAsia="Times New Roman"/>
                          </w:rPr>
                        </w:pPr>
                        <w:r>
                          <w:rPr>
                            <w:rFonts w:eastAsia="Times New Roman"/>
                          </w:rPr>
                          <w:t>Is skilled in managerial functions including overseeing employees, training, and delegating.</w:t>
                        </w:r>
                      </w:p>
                    </w:tc>
                  </w:tr>
                </w:tbl>
                <w:p w14:paraId="05126B1A" w14:textId="77777777" w:rsidR="00292802" w:rsidRDefault="00292802">
                  <w:pPr>
                    <w:rPr>
                      <w:rFonts w:eastAsia="Times New Roman"/>
                    </w:rPr>
                  </w:pPr>
                </w:p>
              </w:tc>
            </w:tr>
            <w:tr w:rsidR="00292802" w14:paraId="731A0E0B"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0"/>
                    <w:gridCol w:w="776"/>
                    <w:gridCol w:w="9207"/>
                  </w:tblGrid>
                  <w:tr w:rsidR="00292802" w14:paraId="309EFA02" w14:textId="77777777">
                    <w:trPr>
                      <w:tblCellSpacing w:w="15" w:type="dxa"/>
                    </w:trPr>
                    <w:tc>
                      <w:tcPr>
                        <w:tcW w:w="350" w:type="pct"/>
                        <w:hideMark/>
                      </w:tcPr>
                      <w:p w14:paraId="51619D37" w14:textId="77777777" w:rsidR="00292802" w:rsidRDefault="00000000">
                        <w:pPr>
                          <w:rPr>
                            <w:rFonts w:eastAsia="Times New Roman"/>
                          </w:rPr>
                        </w:pPr>
                        <w:r>
                          <w:rPr>
                            <w:rFonts w:eastAsia="Times New Roman"/>
                          </w:rPr>
                          <w:t>N</w:t>
                        </w:r>
                      </w:p>
                    </w:tc>
                    <w:tc>
                      <w:tcPr>
                        <w:tcW w:w="350" w:type="pct"/>
                        <w:hideMark/>
                      </w:tcPr>
                      <w:p w14:paraId="28D92205" w14:textId="77777777" w:rsidR="00292802" w:rsidRDefault="00000000">
                        <w:pPr>
                          <w:rPr>
                            <w:rFonts w:eastAsia="Times New Roman"/>
                          </w:rPr>
                        </w:pPr>
                        <w:r>
                          <w:rPr>
                            <w:rFonts w:eastAsia="Times New Roman"/>
                          </w:rPr>
                          <w:t>15%</w:t>
                        </w:r>
                      </w:p>
                    </w:tc>
                    <w:tc>
                      <w:tcPr>
                        <w:tcW w:w="0" w:type="auto"/>
                        <w:hideMark/>
                      </w:tcPr>
                      <w:p w14:paraId="2CFAE7E5" w14:textId="77777777" w:rsidR="00292802" w:rsidRDefault="00000000">
                        <w:pPr>
                          <w:rPr>
                            <w:rFonts w:eastAsia="Times New Roman"/>
                          </w:rPr>
                        </w:pPr>
                        <w:r>
                          <w:rPr>
                            <w:rFonts w:eastAsia="Times New Roman"/>
                          </w:rPr>
                          <w:t>Is knowledgeable of proper computer input and functionality for all CU systems and archiving that data on the proper media in a timely and methodical manner.</w:t>
                        </w:r>
                      </w:p>
                    </w:tc>
                  </w:tr>
                </w:tbl>
                <w:p w14:paraId="5DE9F2F2" w14:textId="77777777" w:rsidR="00292802" w:rsidRDefault="00292802">
                  <w:pPr>
                    <w:rPr>
                      <w:rFonts w:eastAsia="Times New Roman"/>
                    </w:rPr>
                  </w:pPr>
                </w:p>
              </w:tc>
            </w:tr>
            <w:tr w:rsidR="00292802" w14:paraId="45C186F0"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0"/>
                    <w:gridCol w:w="776"/>
                    <w:gridCol w:w="9207"/>
                  </w:tblGrid>
                  <w:tr w:rsidR="00292802" w14:paraId="2F19F543" w14:textId="77777777">
                    <w:trPr>
                      <w:tblCellSpacing w:w="15" w:type="dxa"/>
                    </w:trPr>
                    <w:tc>
                      <w:tcPr>
                        <w:tcW w:w="350" w:type="pct"/>
                        <w:hideMark/>
                      </w:tcPr>
                      <w:p w14:paraId="4999BDEC" w14:textId="77777777" w:rsidR="00292802" w:rsidRDefault="00000000">
                        <w:pPr>
                          <w:rPr>
                            <w:rFonts w:eastAsia="Times New Roman"/>
                          </w:rPr>
                        </w:pPr>
                        <w:r>
                          <w:rPr>
                            <w:rFonts w:eastAsia="Times New Roman"/>
                          </w:rPr>
                          <w:t>N</w:t>
                        </w:r>
                      </w:p>
                    </w:tc>
                    <w:tc>
                      <w:tcPr>
                        <w:tcW w:w="350" w:type="pct"/>
                        <w:hideMark/>
                      </w:tcPr>
                      <w:p w14:paraId="2A17DF3A" w14:textId="77777777" w:rsidR="00292802" w:rsidRDefault="00000000">
                        <w:pPr>
                          <w:rPr>
                            <w:rFonts w:eastAsia="Times New Roman"/>
                          </w:rPr>
                        </w:pPr>
                        <w:r>
                          <w:rPr>
                            <w:rFonts w:eastAsia="Times New Roman"/>
                          </w:rPr>
                          <w:t>10%</w:t>
                        </w:r>
                      </w:p>
                    </w:tc>
                    <w:tc>
                      <w:tcPr>
                        <w:tcW w:w="0" w:type="auto"/>
                        <w:hideMark/>
                      </w:tcPr>
                      <w:p w14:paraId="70DB7B66" w14:textId="77777777" w:rsidR="00292802" w:rsidRDefault="00000000">
                        <w:pPr>
                          <w:rPr>
                            <w:rFonts w:eastAsia="Times New Roman"/>
                          </w:rPr>
                        </w:pPr>
                        <w:r>
                          <w:rPr>
                            <w:rFonts w:eastAsia="Times New Roman"/>
                          </w:rPr>
                          <w:t>Is knowledgeable of cross selling of services and performs the same.</w:t>
                        </w:r>
                      </w:p>
                    </w:tc>
                  </w:tr>
                </w:tbl>
                <w:p w14:paraId="11E2D2E6" w14:textId="77777777" w:rsidR="00292802" w:rsidRDefault="00292802">
                  <w:pPr>
                    <w:rPr>
                      <w:rFonts w:eastAsia="Times New Roman"/>
                    </w:rPr>
                  </w:pPr>
                </w:p>
              </w:tc>
            </w:tr>
            <w:tr w:rsidR="00292802" w14:paraId="40555B04"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90"/>
                    <w:gridCol w:w="776"/>
                    <w:gridCol w:w="9207"/>
                  </w:tblGrid>
                  <w:tr w:rsidR="00292802" w14:paraId="7E84236A" w14:textId="77777777">
                    <w:trPr>
                      <w:tblCellSpacing w:w="15" w:type="dxa"/>
                    </w:trPr>
                    <w:tc>
                      <w:tcPr>
                        <w:tcW w:w="350" w:type="pct"/>
                        <w:hideMark/>
                      </w:tcPr>
                      <w:p w14:paraId="2C6286AC" w14:textId="77777777" w:rsidR="00292802" w:rsidRDefault="00000000">
                        <w:pPr>
                          <w:rPr>
                            <w:rFonts w:eastAsia="Times New Roman"/>
                          </w:rPr>
                        </w:pPr>
                        <w:r>
                          <w:rPr>
                            <w:rFonts w:eastAsia="Times New Roman"/>
                          </w:rPr>
                          <w:t>N</w:t>
                        </w:r>
                      </w:p>
                    </w:tc>
                    <w:tc>
                      <w:tcPr>
                        <w:tcW w:w="350" w:type="pct"/>
                        <w:hideMark/>
                      </w:tcPr>
                      <w:p w14:paraId="5AD53406" w14:textId="77777777" w:rsidR="00292802" w:rsidRDefault="00000000">
                        <w:pPr>
                          <w:rPr>
                            <w:rFonts w:eastAsia="Times New Roman"/>
                          </w:rPr>
                        </w:pPr>
                        <w:r>
                          <w:rPr>
                            <w:rFonts w:eastAsia="Times New Roman"/>
                          </w:rPr>
                          <w:t>5%</w:t>
                        </w:r>
                      </w:p>
                    </w:tc>
                    <w:tc>
                      <w:tcPr>
                        <w:tcW w:w="0" w:type="auto"/>
                        <w:hideMark/>
                      </w:tcPr>
                      <w:p w14:paraId="4039A538" w14:textId="77777777" w:rsidR="00292802" w:rsidRDefault="00000000">
                        <w:pPr>
                          <w:rPr>
                            <w:rFonts w:eastAsia="Times New Roman"/>
                          </w:rPr>
                        </w:pPr>
                        <w:r>
                          <w:rPr>
                            <w:rFonts w:eastAsia="Times New Roman"/>
                          </w:rPr>
                          <w:t>And such other responsibilities as set forth in credit union policy or assigned from time to time by the Sr. Vice President or the President/CEO.</w:t>
                        </w:r>
                      </w:p>
                    </w:tc>
                  </w:tr>
                </w:tbl>
                <w:p w14:paraId="2E4FA40D" w14:textId="77777777" w:rsidR="00292802" w:rsidRDefault="00292802">
                  <w:pPr>
                    <w:rPr>
                      <w:rFonts w:eastAsia="Times New Roman"/>
                    </w:rPr>
                  </w:pPr>
                </w:p>
              </w:tc>
            </w:tr>
            <w:tr w:rsidR="00292802" w14:paraId="5C3D1207" w14:textId="77777777">
              <w:trPr>
                <w:tblCellSpacing w:w="0" w:type="dxa"/>
              </w:trPr>
              <w:tc>
                <w:tcPr>
                  <w:tcW w:w="0" w:type="auto"/>
                  <w:vAlign w:val="center"/>
                  <w:hideMark/>
                </w:tcPr>
                <w:p w14:paraId="25918F8E" w14:textId="77777777" w:rsidR="00292802" w:rsidRDefault="00000000">
                  <w:pPr>
                    <w:spacing w:line="30" w:lineRule="atLeast"/>
                    <w:rPr>
                      <w:rFonts w:eastAsia="Times New Roman"/>
                    </w:rPr>
                  </w:pPr>
                  <w:r>
                    <w:rPr>
                      <w:rFonts w:eastAsia="Times New Roman"/>
                    </w:rPr>
                    <w:t> </w:t>
                  </w:r>
                </w:p>
              </w:tc>
            </w:tr>
          </w:tbl>
          <w:p w14:paraId="2DE96F69" w14:textId="77777777" w:rsidR="00292802" w:rsidRDefault="00292802">
            <w:pPr>
              <w:rPr>
                <w:rFonts w:eastAsia="Times New Roman"/>
              </w:rPr>
            </w:pPr>
          </w:p>
        </w:tc>
      </w:tr>
      <w:tr w:rsidR="00292802" w14:paraId="296EEAE1" w14:textId="77777777">
        <w:trPr>
          <w:tblCellSpacing w:w="0" w:type="dxa"/>
        </w:trPr>
        <w:tc>
          <w:tcPr>
            <w:tcW w:w="0" w:type="auto"/>
            <w:gridSpan w:val="4"/>
            <w:vAlign w:val="center"/>
            <w:hideMark/>
          </w:tcPr>
          <w:p w14:paraId="63A0C33D" w14:textId="77777777" w:rsidR="00292802" w:rsidRDefault="00000000">
            <w:pPr>
              <w:rPr>
                <w:rFonts w:eastAsia="Times New Roman"/>
              </w:rPr>
            </w:pPr>
            <w:r>
              <w:rPr>
                <w:rFonts w:eastAsia="Times New Roman"/>
                <w:b/>
                <w:bCs/>
                <w:u w:val="single"/>
              </w:rPr>
              <w:t>Performance Measurements:</w:t>
            </w:r>
          </w:p>
        </w:tc>
      </w:tr>
      <w:tr w:rsidR="00292802" w14:paraId="18625BB6" w14:textId="77777777">
        <w:trPr>
          <w:tblCellSpacing w:w="0" w:type="dxa"/>
        </w:trPr>
        <w:tc>
          <w:tcPr>
            <w:tcW w:w="0" w:type="auto"/>
            <w:gridSpan w:val="4"/>
            <w:vAlign w:val="center"/>
            <w:hideMark/>
          </w:tcPr>
          <w:tbl>
            <w:tblPr>
              <w:tblW w:w="5000" w:type="pct"/>
              <w:tblCellSpacing w:w="0" w:type="dxa"/>
              <w:tblCellMar>
                <w:left w:w="0" w:type="dxa"/>
                <w:right w:w="0" w:type="dxa"/>
              </w:tblCellMar>
              <w:tblLook w:val="04A0" w:firstRow="1" w:lastRow="0" w:firstColumn="1" w:lastColumn="0" w:noHBand="0" w:noVBand="1"/>
            </w:tblPr>
            <w:tblGrid>
              <w:gridCol w:w="10773"/>
            </w:tblGrid>
            <w:tr w:rsidR="00292802" w14:paraId="646B91F2" w14:textId="77777777">
              <w:trPr>
                <w:tblCellSpacing w:w="0" w:type="dxa"/>
              </w:trPr>
              <w:tc>
                <w:tcPr>
                  <w:tcW w:w="0" w:type="auto"/>
                  <w:vAlign w:val="center"/>
                  <w:hideMark/>
                </w:tcPr>
                <w:p w14:paraId="1F358CE9" w14:textId="77777777" w:rsidR="00292802" w:rsidRDefault="00000000">
                  <w:pPr>
                    <w:spacing w:line="30" w:lineRule="atLeast"/>
                    <w:rPr>
                      <w:rFonts w:eastAsia="Times New Roman"/>
                    </w:rPr>
                  </w:pPr>
                  <w:r>
                    <w:rPr>
                      <w:rFonts w:eastAsia="Times New Roman"/>
                    </w:rPr>
                    <w:t> </w:t>
                  </w:r>
                </w:p>
              </w:tc>
            </w:tr>
            <w:tr w:rsidR="00292802" w14:paraId="11A3E408"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780776AF" w14:textId="77777777">
                    <w:trPr>
                      <w:tblCellSpacing w:w="15" w:type="dxa"/>
                    </w:trPr>
                    <w:tc>
                      <w:tcPr>
                        <w:tcW w:w="350" w:type="pct"/>
                        <w:vAlign w:val="center"/>
                        <w:hideMark/>
                      </w:tcPr>
                      <w:p w14:paraId="0DCADFD0" w14:textId="77777777" w:rsidR="00292802" w:rsidRDefault="00000000">
                        <w:pPr>
                          <w:rPr>
                            <w:rFonts w:eastAsia="Times New Roman"/>
                          </w:rPr>
                        </w:pPr>
                        <w:r>
                          <w:rPr>
                            <w:rFonts w:eastAsia="Times New Roman"/>
                          </w:rPr>
                          <w:t>1.</w:t>
                        </w:r>
                      </w:p>
                    </w:tc>
                    <w:tc>
                      <w:tcPr>
                        <w:tcW w:w="4600" w:type="pct"/>
                        <w:hideMark/>
                      </w:tcPr>
                      <w:p w14:paraId="3AF8DB72" w14:textId="77777777" w:rsidR="00292802" w:rsidRDefault="00000000">
                        <w:pPr>
                          <w:rPr>
                            <w:rFonts w:eastAsia="Times New Roman"/>
                          </w:rPr>
                        </w:pPr>
                        <w:r>
                          <w:rPr>
                            <w:rFonts w:eastAsia="Times New Roman"/>
                          </w:rPr>
                          <w:t>Receives members in person or by telephone; determines the nature of the member's business and either transacts the member's request or refers him/her to the suitable staff person.</w:t>
                        </w:r>
                      </w:p>
                    </w:tc>
                  </w:tr>
                </w:tbl>
                <w:p w14:paraId="51610259" w14:textId="77777777" w:rsidR="00292802" w:rsidRDefault="00292802">
                  <w:pPr>
                    <w:rPr>
                      <w:rFonts w:eastAsia="Times New Roman"/>
                    </w:rPr>
                  </w:pPr>
                </w:p>
              </w:tc>
            </w:tr>
            <w:tr w:rsidR="00292802" w14:paraId="373AA169"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41257DD5" w14:textId="77777777">
                    <w:trPr>
                      <w:tblCellSpacing w:w="15" w:type="dxa"/>
                    </w:trPr>
                    <w:tc>
                      <w:tcPr>
                        <w:tcW w:w="350" w:type="pct"/>
                        <w:vAlign w:val="center"/>
                        <w:hideMark/>
                      </w:tcPr>
                      <w:p w14:paraId="576FB643" w14:textId="77777777" w:rsidR="00292802" w:rsidRDefault="00000000">
                        <w:pPr>
                          <w:rPr>
                            <w:rFonts w:eastAsia="Times New Roman"/>
                          </w:rPr>
                        </w:pPr>
                        <w:r>
                          <w:rPr>
                            <w:rFonts w:eastAsia="Times New Roman"/>
                          </w:rPr>
                          <w:t>2.</w:t>
                        </w:r>
                      </w:p>
                    </w:tc>
                    <w:tc>
                      <w:tcPr>
                        <w:tcW w:w="4600" w:type="pct"/>
                        <w:hideMark/>
                      </w:tcPr>
                      <w:p w14:paraId="73AFFA62" w14:textId="77777777" w:rsidR="00292802" w:rsidRDefault="00000000">
                        <w:pPr>
                          <w:rPr>
                            <w:rFonts w:eastAsia="Times New Roman"/>
                          </w:rPr>
                        </w:pPr>
                        <w:r>
                          <w:rPr>
                            <w:rFonts w:eastAsia="Times New Roman"/>
                          </w:rPr>
                          <w:t>Provides, in person or by telephone, routine information concerning Credit Union services or policies, including: what is a credit union; eligibility for membership; how to apply for membership; type of accounts available; insurance coverage for shares and loans; basic loan policies; interest rates charged on loans; how dividends are computed on shares; how to start, change, or stop a payroll deduction; the locations, office hours, and telephone service.</w:t>
                        </w:r>
                      </w:p>
                    </w:tc>
                  </w:tr>
                </w:tbl>
                <w:p w14:paraId="5659345C" w14:textId="77777777" w:rsidR="00292802" w:rsidRDefault="00292802">
                  <w:pPr>
                    <w:rPr>
                      <w:rFonts w:eastAsia="Times New Roman"/>
                    </w:rPr>
                  </w:pPr>
                </w:p>
              </w:tc>
            </w:tr>
            <w:tr w:rsidR="00292802" w14:paraId="1FD67841"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43408EAD" w14:textId="77777777">
                    <w:trPr>
                      <w:tblCellSpacing w:w="15" w:type="dxa"/>
                    </w:trPr>
                    <w:tc>
                      <w:tcPr>
                        <w:tcW w:w="350" w:type="pct"/>
                        <w:vAlign w:val="center"/>
                        <w:hideMark/>
                      </w:tcPr>
                      <w:p w14:paraId="5F4F19E0" w14:textId="77777777" w:rsidR="00292802" w:rsidRDefault="00000000">
                        <w:pPr>
                          <w:rPr>
                            <w:rFonts w:eastAsia="Times New Roman"/>
                          </w:rPr>
                        </w:pPr>
                        <w:r>
                          <w:rPr>
                            <w:rFonts w:eastAsia="Times New Roman"/>
                          </w:rPr>
                          <w:t>3.</w:t>
                        </w:r>
                      </w:p>
                    </w:tc>
                    <w:tc>
                      <w:tcPr>
                        <w:tcW w:w="4600" w:type="pct"/>
                        <w:hideMark/>
                      </w:tcPr>
                      <w:p w14:paraId="78A09351" w14:textId="77777777" w:rsidR="00292802" w:rsidRDefault="00000000">
                        <w:pPr>
                          <w:rPr>
                            <w:rFonts w:eastAsia="Times New Roman"/>
                          </w:rPr>
                        </w:pPr>
                        <w:r>
                          <w:rPr>
                            <w:rFonts w:eastAsia="Times New Roman"/>
                          </w:rPr>
                          <w:t>Maintains the confidential nature of all member transactions, information, and other related operational data as required including the security of all CU operations.</w:t>
                        </w:r>
                      </w:p>
                    </w:tc>
                  </w:tr>
                </w:tbl>
                <w:p w14:paraId="1EAE4D41" w14:textId="77777777" w:rsidR="00292802" w:rsidRDefault="00292802">
                  <w:pPr>
                    <w:rPr>
                      <w:rFonts w:eastAsia="Times New Roman"/>
                    </w:rPr>
                  </w:pPr>
                </w:p>
              </w:tc>
            </w:tr>
            <w:tr w:rsidR="00292802" w14:paraId="3658EDFD"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6C8B7C5F" w14:textId="77777777">
                    <w:trPr>
                      <w:tblCellSpacing w:w="15" w:type="dxa"/>
                    </w:trPr>
                    <w:tc>
                      <w:tcPr>
                        <w:tcW w:w="350" w:type="pct"/>
                        <w:vAlign w:val="center"/>
                        <w:hideMark/>
                      </w:tcPr>
                      <w:p w14:paraId="01D00D97" w14:textId="77777777" w:rsidR="00292802" w:rsidRDefault="00000000">
                        <w:pPr>
                          <w:rPr>
                            <w:rFonts w:eastAsia="Times New Roman"/>
                          </w:rPr>
                        </w:pPr>
                        <w:r>
                          <w:rPr>
                            <w:rFonts w:eastAsia="Times New Roman"/>
                          </w:rPr>
                          <w:t>4.</w:t>
                        </w:r>
                      </w:p>
                    </w:tc>
                    <w:tc>
                      <w:tcPr>
                        <w:tcW w:w="4600" w:type="pct"/>
                        <w:hideMark/>
                      </w:tcPr>
                      <w:p w14:paraId="25A60145" w14:textId="77777777" w:rsidR="00292802" w:rsidRDefault="00000000">
                        <w:pPr>
                          <w:rPr>
                            <w:rFonts w:eastAsia="Times New Roman"/>
                          </w:rPr>
                        </w:pPr>
                        <w:r>
                          <w:rPr>
                            <w:rFonts w:eastAsia="Times New Roman"/>
                          </w:rPr>
                          <w:t>Attends meetings, educational and training sessions, as required.</w:t>
                        </w:r>
                      </w:p>
                    </w:tc>
                  </w:tr>
                </w:tbl>
                <w:p w14:paraId="3E2F4438" w14:textId="77777777" w:rsidR="00292802" w:rsidRDefault="00292802">
                  <w:pPr>
                    <w:rPr>
                      <w:rFonts w:eastAsia="Times New Roman"/>
                    </w:rPr>
                  </w:pPr>
                </w:p>
              </w:tc>
            </w:tr>
            <w:tr w:rsidR="00292802" w14:paraId="34220BD5"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7B2A2329" w14:textId="77777777">
                    <w:trPr>
                      <w:tblCellSpacing w:w="15" w:type="dxa"/>
                    </w:trPr>
                    <w:tc>
                      <w:tcPr>
                        <w:tcW w:w="350" w:type="pct"/>
                        <w:vAlign w:val="center"/>
                        <w:hideMark/>
                      </w:tcPr>
                      <w:p w14:paraId="0CAECDFE" w14:textId="77777777" w:rsidR="00292802" w:rsidRDefault="00000000">
                        <w:pPr>
                          <w:rPr>
                            <w:rFonts w:eastAsia="Times New Roman"/>
                          </w:rPr>
                        </w:pPr>
                        <w:r>
                          <w:rPr>
                            <w:rFonts w:eastAsia="Times New Roman"/>
                          </w:rPr>
                          <w:t>5.</w:t>
                        </w:r>
                      </w:p>
                    </w:tc>
                    <w:tc>
                      <w:tcPr>
                        <w:tcW w:w="4600" w:type="pct"/>
                        <w:hideMark/>
                      </w:tcPr>
                      <w:p w14:paraId="29213CE7" w14:textId="77777777" w:rsidR="00292802" w:rsidRDefault="00000000">
                        <w:pPr>
                          <w:rPr>
                            <w:rFonts w:eastAsia="Times New Roman"/>
                          </w:rPr>
                        </w:pPr>
                        <w:r>
                          <w:rPr>
                            <w:rFonts w:eastAsia="Times New Roman"/>
                          </w:rPr>
                          <w:t>Ensure loan decisions are in compliance with all applicable Federal, State, and lending regulations, policies, and procedures.</w:t>
                        </w:r>
                      </w:p>
                    </w:tc>
                  </w:tr>
                </w:tbl>
                <w:p w14:paraId="1A93D368" w14:textId="77777777" w:rsidR="00292802" w:rsidRDefault="00292802">
                  <w:pPr>
                    <w:rPr>
                      <w:rFonts w:eastAsia="Times New Roman"/>
                    </w:rPr>
                  </w:pPr>
                </w:p>
              </w:tc>
            </w:tr>
            <w:tr w:rsidR="00292802" w14:paraId="2F1407AE"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3AA3C782" w14:textId="77777777">
                    <w:trPr>
                      <w:tblCellSpacing w:w="15" w:type="dxa"/>
                    </w:trPr>
                    <w:tc>
                      <w:tcPr>
                        <w:tcW w:w="350" w:type="pct"/>
                        <w:vAlign w:val="center"/>
                        <w:hideMark/>
                      </w:tcPr>
                      <w:p w14:paraId="192CB60F" w14:textId="77777777" w:rsidR="00292802" w:rsidRDefault="00000000">
                        <w:pPr>
                          <w:rPr>
                            <w:rFonts w:eastAsia="Times New Roman"/>
                          </w:rPr>
                        </w:pPr>
                        <w:r>
                          <w:rPr>
                            <w:rFonts w:eastAsia="Times New Roman"/>
                          </w:rPr>
                          <w:t>6.</w:t>
                        </w:r>
                      </w:p>
                    </w:tc>
                    <w:tc>
                      <w:tcPr>
                        <w:tcW w:w="4600" w:type="pct"/>
                        <w:hideMark/>
                      </w:tcPr>
                      <w:p w14:paraId="63512275" w14:textId="77777777" w:rsidR="00292802" w:rsidRDefault="00000000">
                        <w:pPr>
                          <w:rPr>
                            <w:rFonts w:eastAsia="Times New Roman"/>
                          </w:rPr>
                        </w:pPr>
                        <w:r>
                          <w:rPr>
                            <w:rFonts w:eastAsia="Times New Roman"/>
                          </w:rPr>
                          <w:t>Provides routine information concerning all loan related products and services.</w:t>
                        </w:r>
                      </w:p>
                    </w:tc>
                  </w:tr>
                </w:tbl>
                <w:p w14:paraId="38299A5F" w14:textId="77777777" w:rsidR="00292802" w:rsidRDefault="00292802">
                  <w:pPr>
                    <w:rPr>
                      <w:rFonts w:eastAsia="Times New Roman"/>
                    </w:rPr>
                  </w:pPr>
                </w:p>
              </w:tc>
            </w:tr>
            <w:tr w:rsidR="00292802" w14:paraId="249D6E2B"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6496E388" w14:textId="77777777">
                    <w:trPr>
                      <w:tblCellSpacing w:w="15" w:type="dxa"/>
                    </w:trPr>
                    <w:tc>
                      <w:tcPr>
                        <w:tcW w:w="350" w:type="pct"/>
                        <w:vAlign w:val="center"/>
                        <w:hideMark/>
                      </w:tcPr>
                      <w:p w14:paraId="2E775788" w14:textId="77777777" w:rsidR="00292802" w:rsidRDefault="00000000">
                        <w:pPr>
                          <w:rPr>
                            <w:rFonts w:eastAsia="Times New Roman"/>
                          </w:rPr>
                        </w:pPr>
                        <w:r>
                          <w:rPr>
                            <w:rFonts w:eastAsia="Times New Roman"/>
                          </w:rPr>
                          <w:t>7.</w:t>
                        </w:r>
                      </w:p>
                    </w:tc>
                    <w:tc>
                      <w:tcPr>
                        <w:tcW w:w="4600" w:type="pct"/>
                        <w:hideMark/>
                      </w:tcPr>
                      <w:p w14:paraId="3365D486" w14:textId="77777777" w:rsidR="00292802" w:rsidRDefault="00000000">
                        <w:pPr>
                          <w:rPr>
                            <w:rFonts w:eastAsia="Times New Roman"/>
                          </w:rPr>
                        </w:pPr>
                        <w:r>
                          <w:rPr>
                            <w:rFonts w:eastAsia="Times New Roman"/>
                          </w:rPr>
                          <w:t>Insures proper orientation and training of lending department.</w:t>
                        </w:r>
                      </w:p>
                    </w:tc>
                  </w:tr>
                </w:tbl>
                <w:p w14:paraId="0BA3C3DB" w14:textId="77777777" w:rsidR="00292802" w:rsidRDefault="00292802">
                  <w:pPr>
                    <w:rPr>
                      <w:rFonts w:eastAsia="Times New Roman"/>
                    </w:rPr>
                  </w:pPr>
                </w:p>
              </w:tc>
            </w:tr>
            <w:tr w:rsidR="00292802" w14:paraId="1A6A04B3"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62B5E0D8" w14:textId="77777777">
                    <w:trPr>
                      <w:tblCellSpacing w:w="15" w:type="dxa"/>
                    </w:trPr>
                    <w:tc>
                      <w:tcPr>
                        <w:tcW w:w="350" w:type="pct"/>
                        <w:vAlign w:val="center"/>
                        <w:hideMark/>
                      </w:tcPr>
                      <w:p w14:paraId="469837A5" w14:textId="77777777" w:rsidR="00292802" w:rsidRDefault="00000000">
                        <w:pPr>
                          <w:rPr>
                            <w:rFonts w:eastAsia="Times New Roman"/>
                          </w:rPr>
                        </w:pPr>
                        <w:r>
                          <w:rPr>
                            <w:rFonts w:eastAsia="Times New Roman"/>
                          </w:rPr>
                          <w:t>8.</w:t>
                        </w:r>
                      </w:p>
                    </w:tc>
                    <w:tc>
                      <w:tcPr>
                        <w:tcW w:w="4600" w:type="pct"/>
                        <w:hideMark/>
                      </w:tcPr>
                      <w:p w14:paraId="589B8E7B" w14:textId="77777777" w:rsidR="00292802" w:rsidRDefault="00000000">
                        <w:pPr>
                          <w:rPr>
                            <w:rFonts w:eastAsia="Times New Roman"/>
                          </w:rPr>
                        </w:pPr>
                        <w:r>
                          <w:rPr>
                            <w:rFonts w:eastAsia="Times New Roman"/>
                          </w:rPr>
                          <w:t>Oversees, guides and assists lending personnel in their efforts to maintain smooth and effective retail operations. This will consist of managing both hourly and commission-based employees.</w:t>
                        </w:r>
                      </w:p>
                    </w:tc>
                  </w:tr>
                </w:tbl>
                <w:p w14:paraId="767FA857" w14:textId="77777777" w:rsidR="00292802" w:rsidRDefault="00292802">
                  <w:pPr>
                    <w:rPr>
                      <w:rFonts w:eastAsia="Times New Roman"/>
                    </w:rPr>
                  </w:pPr>
                </w:p>
              </w:tc>
            </w:tr>
            <w:tr w:rsidR="00292802" w14:paraId="626CB903"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589B7928" w14:textId="77777777">
                    <w:trPr>
                      <w:tblCellSpacing w:w="15" w:type="dxa"/>
                    </w:trPr>
                    <w:tc>
                      <w:tcPr>
                        <w:tcW w:w="350" w:type="pct"/>
                        <w:vAlign w:val="center"/>
                        <w:hideMark/>
                      </w:tcPr>
                      <w:p w14:paraId="7042FA80" w14:textId="77777777" w:rsidR="00292802" w:rsidRDefault="00000000">
                        <w:pPr>
                          <w:rPr>
                            <w:rFonts w:eastAsia="Times New Roman"/>
                          </w:rPr>
                        </w:pPr>
                        <w:r>
                          <w:rPr>
                            <w:rFonts w:eastAsia="Times New Roman"/>
                          </w:rPr>
                          <w:t>9.</w:t>
                        </w:r>
                      </w:p>
                    </w:tc>
                    <w:tc>
                      <w:tcPr>
                        <w:tcW w:w="4600" w:type="pct"/>
                        <w:hideMark/>
                      </w:tcPr>
                      <w:p w14:paraId="5490F889" w14:textId="77777777" w:rsidR="00292802" w:rsidRDefault="00000000">
                        <w:pPr>
                          <w:rPr>
                            <w:rFonts w:eastAsia="Times New Roman"/>
                          </w:rPr>
                        </w:pPr>
                        <w:r>
                          <w:rPr>
                            <w:rFonts w:eastAsia="Times New Roman"/>
                          </w:rPr>
                          <w:t>Answers questions for subordinate personnel, and if necessary, requests answers from Senior Management.</w:t>
                        </w:r>
                      </w:p>
                    </w:tc>
                  </w:tr>
                </w:tbl>
                <w:p w14:paraId="5F83E81E" w14:textId="77777777" w:rsidR="00292802" w:rsidRDefault="00292802">
                  <w:pPr>
                    <w:rPr>
                      <w:rFonts w:eastAsia="Times New Roman"/>
                    </w:rPr>
                  </w:pPr>
                </w:p>
              </w:tc>
            </w:tr>
            <w:tr w:rsidR="00292802" w14:paraId="22EB25DF"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243C88FE" w14:textId="77777777">
                    <w:trPr>
                      <w:tblCellSpacing w:w="15" w:type="dxa"/>
                    </w:trPr>
                    <w:tc>
                      <w:tcPr>
                        <w:tcW w:w="350" w:type="pct"/>
                        <w:vAlign w:val="center"/>
                        <w:hideMark/>
                      </w:tcPr>
                      <w:p w14:paraId="00029A6F" w14:textId="77777777" w:rsidR="00292802" w:rsidRDefault="00000000">
                        <w:pPr>
                          <w:rPr>
                            <w:rFonts w:eastAsia="Times New Roman"/>
                          </w:rPr>
                        </w:pPr>
                        <w:r>
                          <w:rPr>
                            <w:rFonts w:eastAsia="Times New Roman"/>
                          </w:rPr>
                          <w:lastRenderedPageBreak/>
                          <w:t>10.</w:t>
                        </w:r>
                      </w:p>
                    </w:tc>
                    <w:tc>
                      <w:tcPr>
                        <w:tcW w:w="4600" w:type="pct"/>
                        <w:hideMark/>
                      </w:tcPr>
                      <w:p w14:paraId="7EEB4ED7" w14:textId="77777777" w:rsidR="00292802" w:rsidRDefault="00000000">
                        <w:pPr>
                          <w:rPr>
                            <w:rFonts w:eastAsia="Times New Roman"/>
                          </w:rPr>
                        </w:pPr>
                        <w:r>
                          <w:rPr>
                            <w:rFonts w:eastAsia="Times New Roman"/>
                          </w:rPr>
                          <w:t>Responsible for assuring that each loan is properly prepared, documented, and approved/denied; if approved, promptly and properly disbursed; and if not approved, proper notification and documentation.</w:t>
                        </w:r>
                      </w:p>
                    </w:tc>
                  </w:tr>
                </w:tbl>
                <w:p w14:paraId="41603557" w14:textId="77777777" w:rsidR="00292802" w:rsidRDefault="00292802">
                  <w:pPr>
                    <w:rPr>
                      <w:rFonts w:eastAsia="Times New Roman"/>
                    </w:rPr>
                  </w:pPr>
                </w:p>
              </w:tc>
            </w:tr>
            <w:tr w:rsidR="00292802" w14:paraId="76E641A2"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59DDF5AE" w14:textId="77777777">
                    <w:trPr>
                      <w:tblCellSpacing w:w="15" w:type="dxa"/>
                    </w:trPr>
                    <w:tc>
                      <w:tcPr>
                        <w:tcW w:w="350" w:type="pct"/>
                        <w:vAlign w:val="center"/>
                        <w:hideMark/>
                      </w:tcPr>
                      <w:p w14:paraId="321898A1" w14:textId="77777777" w:rsidR="00292802" w:rsidRDefault="00000000">
                        <w:pPr>
                          <w:rPr>
                            <w:rFonts w:eastAsia="Times New Roman"/>
                          </w:rPr>
                        </w:pPr>
                        <w:r>
                          <w:rPr>
                            <w:rFonts w:eastAsia="Times New Roman"/>
                          </w:rPr>
                          <w:t>11.</w:t>
                        </w:r>
                      </w:p>
                    </w:tc>
                    <w:tc>
                      <w:tcPr>
                        <w:tcW w:w="4600" w:type="pct"/>
                        <w:hideMark/>
                      </w:tcPr>
                      <w:p w14:paraId="74A4304D" w14:textId="77777777" w:rsidR="00292802" w:rsidRDefault="00000000">
                        <w:pPr>
                          <w:rPr>
                            <w:rFonts w:eastAsia="Times New Roman"/>
                          </w:rPr>
                        </w:pPr>
                        <w:r>
                          <w:rPr>
                            <w:rFonts w:eastAsia="Times New Roman"/>
                          </w:rPr>
                          <w:t>Is capable of, and as the situation may warrant, will perform the duties of all loan department personnel.</w:t>
                        </w:r>
                      </w:p>
                    </w:tc>
                  </w:tr>
                </w:tbl>
                <w:p w14:paraId="3326E9DB" w14:textId="77777777" w:rsidR="00292802" w:rsidRDefault="00292802">
                  <w:pPr>
                    <w:rPr>
                      <w:rFonts w:eastAsia="Times New Roman"/>
                    </w:rPr>
                  </w:pPr>
                </w:p>
              </w:tc>
            </w:tr>
            <w:tr w:rsidR="00292802" w14:paraId="59D488F5"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19D7A598" w14:textId="77777777">
                    <w:trPr>
                      <w:tblCellSpacing w:w="15" w:type="dxa"/>
                    </w:trPr>
                    <w:tc>
                      <w:tcPr>
                        <w:tcW w:w="350" w:type="pct"/>
                        <w:vAlign w:val="center"/>
                        <w:hideMark/>
                      </w:tcPr>
                      <w:p w14:paraId="7A70E433" w14:textId="77777777" w:rsidR="00292802" w:rsidRDefault="00000000">
                        <w:pPr>
                          <w:rPr>
                            <w:rFonts w:eastAsia="Times New Roman"/>
                          </w:rPr>
                        </w:pPr>
                        <w:r>
                          <w:rPr>
                            <w:rFonts w:eastAsia="Times New Roman"/>
                          </w:rPr>
                          <w:t>12.</w:t>
                        </w:r>
                      </w:p>
                    </w:tc>
                    <w:tc>
                      <w:tcPr>
                        <w:tcW w:w="4600" w:type="pct"/>
                        <w:hideMark/>
                      </w:tcPr>
                      <w:p w14:paraId="57EF7E93" w14:textId="77777777" w:rsidR="00292802" w:rsidRDefault="00000000">
                        <w:pPr>
                          <w:rPr>
                            <w:rFonts w:eastAsia="Times New Roman"/>
                          </w:rPr>
                        </w:pPr>
                        <w:r>
                          <w:rPr>
                            <w:rFonts w:eastAsia="Times New Roman"/>
                          </w:rPr>
                          <w:t>Reviews such daily and monthly reports on lending activities to maintain strong internal controls, including but not limited to, the proper maintenance of the loan officer minutes, the pre-approved loan listing, charts/graphs, delinquency report, and such other reports required for lending reporting.</w:t>
                        </w:r>
                      </w:p>
                    </w:tc>
                  </w:tr>
                </w:tbl>
                <w:p w14:paraId="00F88A0B" w14:textId="77777777" w:rsidR="00292802" w:rsidRDefault="00292802">
                  <w:pPr>
                    <w:rPr>
                      <w:rFonts w:eastAsia="Times New Roman"/>
                    </w:rPr>
                  </w:pPr>
                </w:p>
              </w:tc>
            </w:tr>
            <w:tr w:rsidR="00292802" w14:paraId="17801A36"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5BE55DAC" w14:textId="77777777">
                    <w:trPr>
                      <w:tblCellSpacing w:w="15" w:type="dxa"/>
                    </w:trPr>
                    <w:tc>
                      <w:tcPr>
                        <w:tcW w:w="350" w:type="pct"/>
                        <w:vAlign w:val="center"/>
                        <w:hideMark/>
                      </w:tcPr>
                      <w:p w14:paraId="49970B5A" w14:textId="77777777" w:rsidR="00292802" w:rsidRDefault="00000000">
                        <w:pPr>
                          <w:rPr>
                            <w:rFonts w:eastAsia="Times New Roman"/>
                          </w:rPr>
                        </w:pPr>
                        <w:r>
                          <w:rPr>
                            <w:rFonts w:eastAsia="Times New Roman"/>
                          </w:rPr>
                          <w:t>13.</w:t>
                        </w:r>
                      </w:p>
                    </w:tc>
                    <w:tc>
                      <w:tcPr>
                        <w:tcW w:w="4600" w:type="pct"/>
                        <w:hideMark/>
                      </w:tcPr>
                      <w:p w14:paraId="429B53A9" w14:textId="77777777" w:rsidR="00292802" w:rsidRDefault="00000000">
                        <w:pPr>
                          <w:rPr>
                            <w:rFonts w:eastAsia="Times New Roman"/>
                          </w:rPr>
                        </w:pPr>
                        <w:r>
                          <w:rPr>
                            <w:rFonts w:eastAsia="Times New Roman"/>
                          </w:rPr>
                          <w:t>Performs the necessary work for the maintenance of rates and fees offered by the credit union, both for marketing and regulatory disclosure.</w:t>
                        </w:r>
                      </w:p>
                    </w:tc>
                  </w:tr>
                </w:tbl>
                <w:p w14:paraId="0947832D" w14:textId="77777777" w:rsidR="00292802" w:rsidRDefault="00292802">
                  <w:pPr>
                    <w:rPr>
                      <w:rFonts w:eastAsia="Times New Roman"/>
                    </w:rPr>
                  </w:pPr>
                </w:p>
              </w:tc>
            </w:tr>
            <w:tr w:rsidR="00292802" w14:paraId="5475B6B6"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79A3EEC3" w14:textId="77777777">
                    <w:trPr>
                      <w:tblCellSpacing w:w="15" w:type="dxa"/>
                    </w:trPr>
                    <w:tc>
                      <w:tcPr>
                        <w:tcW w:w="350" w:type="pct"/>
                        <w:vAlign w:val="center"/>
                        <w:hideMark/>
                      </w:tcPr>
                      <w:p w14:paraId="287A3A53" w14:textId="77777777" w:rsidR="00292802" w:rsidRDefault="00000000">
                        <w:pPr>
                          <w:rPr>
                            <w:rFonts w:eastAsia="Times New Roman"/>
                          </w:rPr>
                        </w:pPr>
                        <w:r>
                          <w:rPr>
                            <w:rFonts w:eastAsia="Times New Roman"/>
                          </w:rPr>
                          <w:t>14.</w:t>
                        </w:r>
                      </w:p>
                    </w:tc>
                    <w:tc>
                      <w:tcPr>
                        <w:tcW w:w="4600" w:type="pct"/>
                        <w:hideMark/>
                      </w:tcPr>
                      <w:p w14:paraId="741C382C" w14:textId="77777777" w:rsidR="00292802" w:rsidRDefault="00000000">
                        <w:pPr>
                          <w:rPr>
                            <w:rFonts w:eastAsia="Times New Roman"/>
                          </w:rPr>
                        </w:pPr>
                        <w:r>
                          <w:rPr>
                            <w:rFonts w:eastAsia="Times New Roman"/>
                          </w:rPr>
                          <w:t>Develops strategy with President/CEO and the Business Development Officer to achieve the lending marketing plan and related productivity goals; monitors performance and identifies new lending opportunities.</w:t>
                        </w:r>
                      </w:p>
                    </w:tc>
                  </w:tr>
                </w:tbl>
                <w:p w14:paraId="210B9592" w14:textId="77777777" w:rsidR="00292802" w:rsidRDefault="00292802">
                  <w:pPr>
                    <w:rPr>
                      <w:rFonts w:eastAsia="Times New Roman"/>
                    </w:rPr>
                  </w:pPr>
                </w:p>
              </w:tc>
            </w:tr>
            <w:tr w:rsidR="00292802" w14:paraId="69BE1EC9"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72D9EA6B" w14:textId="77777777">
                    <w:trPr>
                      <w:tblCellSpacing w:w="15" w:type="dxa"/>
                    </w:trPr>
                    <w:tc>
                      <w:tcPr>
                        <w:tcW w:w="350" w:type="pct"/>
                        <w:vAlign w:val="center"/>
                        <w:hideMark/>
                      </w:tcPr>
                      <w:p w14:paraId="42EF588E" w14:textId="77777777" w:rsidR="00292802" w:rsidRDefault="00000000">
                        <w:pPr>
                          <w:rPr>
                            <w:rFonts w:eastAsia="Times New Roman"/>
                          </w:rPr>
                        </w:pPr>
                        <w:r>
                          <w:rPr>
                            <w:rFonts w:eastAsia="Times New Roman"/>
                          </w:rPr>
                          <w:t>15.</w:t>
                        </w:r>
                      </w:p>
                    </w:tc>
                    <w:tc>
                      <w:tcPr>
                        <w:tcW w:w="4600" w:type="pct"/>
                        <w:hideMark/>
                      </w:tcPr>
                      <w:p w14:paraId="732523C3" w14:textId="77777777" w:rsidR="00292802" w:rsidRDefault="00000000">
                        <w:pPr>
                          <w:rPr>
                            <w:rFonts w:eastAsia="Times New Roman"/>
                          </w:rPr>
                        </w:pPr>
                        <w:r>
                          <w:rPr>
                            <w:rFonts w:eastAsia="Times New Roman"/>
                          </w:rPr>
                          <w:t>Responsible for the development, upgrading, and maintaining lending programs as directed by the President/CEO and the Sr. Vice President; is the liaison for credit reporting agencies, credit card processor(s), and other lending related vendors.</w:t>
                        </w:r>
                      </w:p>
                    </w:tc>
                  </w:tr>
                </w:tbl>
                <w:p w14:paraId="2D03115E" w14:textId="77777777" w:rsidR="00292802" w:rsidRDefault="00292802">
                  <w:pPr>
                    <w:rPr>
                      <w:rFonts w:eastAsia="Times New Roman"/>
                    </w:rPr>
                  </w:pPr>
                </w:p>
              </w:tc>
            </w:tr>
            <w:tr w:rsidR="00292802" w14:paraId="1A32DD0F"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7D37F968" w14:textId="77777777">
                    <w:trPr>
                      <w:tblCellSpacing w:w="15" w:type="dxa"/>
                    </w:trPr>
                    <w:tc>
                      <w:tcPr>
                        <w:tcW w:w="350" w:type="pct"/>
                        <w:vAlign w:val="center"/>
                        <w:hideMark/>
                      </w:tcPr>
                      <w:p w14:paraId="3DAFE47B" w14:textId="77777777" w:rsidR="00292802" w:rsidRDefault="00000000">
                        <w:pPr>
                          <w:rPr>
                            <w:rFonts w:eastAsia="Times New Roman"/>
                          </w:rPr>
                        </w:pPr>
                        <w:r>
                          <w:rPr>
                            <w:rFonts w:eastAsia="Times New Roman"/>
                          </w:rPr>
                          <w:t>16.</w:t>
                        </w:r>
                      </w:p>
                    </w:tc>
                    <w:tc>
                      <w:tcPr>
                        <w:tcW w:w="4600" w:type="pct"/>
                        <w:hideMark/>
                      </w:tcPr>
                      <w:p w14:paraId="1FDD05E6" w14:textId="77777777" w:rsidR="00292802" w:rsidRDefault="00000000">
                        <w:pPr>
                          <w:rPr>
                            <w:rFonts w:eastAsia="Times New Roman"/>
                          </w:rPr>
                        </w:pPr>
                        <w:r>
                          <w:rPr>
                            <w:rFonts w:eastAsia="Times New Roman"/>
                          </w:rPr>
                          <w:t>Prepares monthly management reports, as requested by the President/CEO or the Sr. Vice President.</w:t>
                        </w:r>
                      </w:p>
                    </w:tc>
                  </w:tr>
                </w:tbl>
                <w:p w14:paraId="6767F51A" w14:textId="77777777" w:rsidR="00292802" w:rsidRDefault="00292802">
                  <w:pPr>
                    <w:rPr>
                      <w:rFonts w:eastAsia="Times New Roman"/>
                    </w:rPr>
                  </w:pPr>
                </w:p>
              </w:tc>
            </w:tr>
            <w:tr w:rsidR="00292802" w14:paraId="378FF0A9"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5A0752E3" w14:textId="77777777">
                    <w:trPr>
                      <w:tblCellSpacing w:w="15" w:type="dxa"/>
                    </w:trPr>
                    <w:tc>
                      <w:tcPr>
                        <w:tcW w:w="350" w:type="pct"/>
                        <w:vAlign w:val="center"/>
                        <w:hideMark/>
                      </w:tcPr>
                      <w:p w14:paraId="2C575088" w14:textId="77777777" w:rsidR="00292802" w:rsidRDefault="00000000">
                        <w:pPr>
                          <w:rPr>
                            <w:rFonts w:eastAsia="Times New Roman"/>
                          </w:rPr>
                        </w:pPr>
                        <w:r>
                          <w:rPr>
                            <w:rFonts w:eastAsia="Times New Roman"/>
                          </w:rPr>
                          <w:t>17.</w:t>
                        </w:r>
                      </w:p>
                    </w:tc>
                    <w:tc>
                      <w:tcPr>
                        <w:tcW w:w="4600" w:type="pct"/>
                        <w:hideMark/>
                      </w:tcPr>
                      <w:p w14:paraId="2CB94135" w14:textId="77777777" w:rsidR="00292802" w:rsidRDefault="00000000">
                        <w:pPr>
                          <w:rPr>
                            <w:rFonts w:eastAsia="Times New Roman"/>
                          </w:rPr>
                        </w:pPr>
                        <w:r>
                          <w:rPr>
                            <w:rFonts w:eastAsia="Times New Roman"/>
                          </w:rPr>
                          <w:t>Maintains compliance with all state and federal regulations for the Loan programs; compiles loan data as needed for all state and federal monthly, quarterly, annual reports. Acts as liaison for all departmental related vendors.</w:t>
                        </w:r>
                      </w:p>
                    </w:tc>
                  </w:tr>
                </w:tbl>
                <w:p w14:paraId="6603B6FD" w14:textId="77777777" w:rsidR="00292802" w:rsidRDefault="00292802">
                  <w:pPr>
                    <w:rPr>
                      <w:rFonts w:eastAsia="Times New Roman"/>
                    </w:rPr>
                  </w:pPr>
                </w:p>
              </w:tc>
            </w:tr>
            <w:tr w:rsidR="00292802" w14:paraId="6F56F622"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75ECFCB3" w14:textId="77777777">
                    <w:trPr>
                      <w:tblCellSpacing w:w="15" w:type="dxa"/>
                    </w:trPr>
                    <w:tc>
                      <w:tcPr>
                        <w:tcW w:w="350" w:type="pct"/>
                        <w:vAlign w:val="center"/>
                        <w:hideMark/>
                      </w:tcPr>
                      <w:p w14:paraId="28105AB0" w14:textId="77777777" w:rsidR="00292802" w:rsidRDefault="00000000">
                        <w:pPr>
                          <w:rPr>
                            <w:rFonts w:eastAsia="Times New Roman"/>
                          </w:rPr>
                        </w:pPr>
                        <w:r>
                          <w:rPr>
                            <w:rFonts w:eastAsia="Times New Roman"/>
                          </w:rPr>
                          <w:t>18.</w:t>
                        </w:r>
                      </w:p>
                    </w:tc>
                    <w:tc>
                      <w:tcPr>
                        <w:tcW w:w="4600" w:type="pct"/>
                        <w:hideMark/>
                      </w:tcPr>
                      <w:p w14:paraId="1673DCDE" w14:textId="77777777" w:rsidR="00292802" w:rsidRDefault="00000000">
                        <w:pPr>
                          <w:rPr>
                            <w:rFonts w:eastAsia="Times New Roman"/>
                          </w:rPr>
                        </w:pPr>
                        <w:r>
                          <w:rPr>
                            <w:rFonts w:eastAsia="Times New Roman"/>
                          </w:rPr>
                          <w:t>Analyzes procedures from time to time, recommending changes to the Sr. Vice President and the President/CEO, that would result in a more efficient operation of the department; develop necessary forms to implement improvements.</w:t>
                        </w:r>
                      </w:p>
                    </w:tc>
                  </w:tr>
                </w:tbl>
                <w:p w14:paraId="1FA746E1" w14:textId="77777777" w:rsidR="00292802" w:rsidRDefault="00292802">
                  <w:pPr>
                    <w:rPr>
                      <w:rFonts w:eastAsia="Times New Roman"/>
                    </w:rPr>
                  </w:pPr>
                </w:p>
              </w:tc>
            </w:tr>
            <w:tr w:rsidR="00292802" w14:paraId="6B20BCB2"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71F86004" w14:textId="77777777">
                    <w:trPr>
                      <w:tblCellSpacing w:w="15" w:type="dxa"/>
                    </w:trPr>
                    <w:tc>
                      <w:tcPr>
                        <w:tcW w:w="350" w:type="pct"/>
                        <w:vAlign w:val="center"/>
                        <w:hideMark/>
                      </w:tcPr>
                      <w:p w14:paraId="762D72BB" w14:textId="77777777" w:rsidR="00292802" w:rsidRDefault="00000000">
                        <w:pPr>
                          <w:rPr>
                            <w:rFonts w:eastAsia="Times New Roman"/>
                          </w:rPr>
                        </w:pPr>
                        <w:r>
                          <w:rPr>
                            <w:rFonts w:eastAsia="Times New Roman"/>
                          </w:rPr>
                          <w:t>19.</w:t>
                        </w:r>
                      </w:p>
                    </w:tc>
                    <w:tc>
                      <w:tcPr>
                        <w:tcW w:w="4600" w:type="pct"/>
                        <w:hideMark/>
                      </w:tcPr>
                      <w:p w14:paraId="48975DDA" w14:textId="77777777" w:rsidR="00292802" w:rsidRDefault="00000000">
                        <w:pPr>
                          <w:rPr>
                            <w:rFonts w:eastAsia="Times New Roman"/>
                          </w:rPr>
                        </w:pPr>
                        <w:r>
                          <w:rPr>
                            <w:rFonts w:eastAsia="Times New Roman"/>
                          </w:rPr>
                          <w:t>Works with President/CEO in auditing responsibilities regarding the various loan programs; works with supervising committee, auditors, examiners, securing information, explaining procedures, and providing material required or requested.</w:t>
                        </w:r>
                      </w:p>
                    </w:tc>
                  </w:tr>
                </w:tbl>
                <w:p w14:paraId="608861E7" w14:textId="77777777" w:rsidR="00292802" w:rsidRDefault="00292802">
                  <w:pPr>
                    <w:rPr>
                      <w:rFonts w:eastAsia="Times New Roman"/>
                    </w:rPr>
                  </w:pPr>
                </w:p>
              </w:tc>
            </w:tr>
            <w:tr w:rsidR="00292802" w14:paraId="279578C4"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6C8788E1" w14:textId="77777777">
                    <w:trPr>
                      <w:tblCellSpacing w:w="15" w:type="dxa"/>
                    </w:trPr>
                    <w:tc>
                      <w:tcPr>
                        <w:tcW w:w="350" w:type="pct"/>
                        <w:vAlign w:val="center"/>
                        <w:hideMark/>
                      </w:tcPr>
                      <w:p w14:paraId="61F3FA70" w14:textId="77777777" w:rsidR="00292802" w:rsidRDefault="00000000">
                        <w:pPr>
                          <w:rPr>
                            <w:rFonts w:eastAsia="Times New Roman"/>
                          </w:rPr>
                        </w:pPr>
                        <w:r>
                          <w:rPr>
                            <w:rFonts w:eastAsia="Times New Roman"/>
                          </w:rPr>
                          <w:t>20.</w:t>
                        </w:r>
                      </w:p>
                    </w:tc>
                    <w:tc>
                      <w:tcPr>
                        <w:tcW w:w="4600" w:type="pct"/>
                        <w:hideMark/>
                      </w:tcPr>
                      <w:p w14:paraId="67DB8B9A" w14:textId="77777777" w:rsidR="00292802" w:rsidRDefault="00000000">
                        <w:pPr>
                          <w:rPr>
                            <w:rFonts w:eastAsia="Times New Roman"/>
                          </w:rPr>
                        </w:pPr>
                        <w:r>
                          <w:rPr>
                            <w:rFonts w:eastAsia="Times New Roman"/>
                          </w:rPr>
                          <w:t>This person performs such other duties as may be assigned by his/her supervisor which are commensurate with his/her position and in the best interest of credit union operation.</w:t>
                        </w:r>
                      </w:p>
                    </w:tc>
                  </w:tr>
                </w:tbl>
                <w:p w14:paraId="269B1C32" w14:textId="77777777" w:rsidR="00292802" w:rsidRDefault="00292802">
                  <w:pPr>
                    <w:rPr>
                      <w:rFonts w:eastAsia="Times New Roman"/>
                    </w:rPr>
                  </w:pPr>
                </w:p>
              </w:tc>
            </w:tr>
            <w:tr w:rsidR="00292802" w14:paraId="5D7AB1F6"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55559934" w14:textId="77777777">
                    <w:trPr>
                      <w:tblCellSpacing w:w="15" w:type="dxa"/>
                    </w:trPr>
                    <w:tc>
                      <w:tcPr>
                        <w:tcW w:w="350" w:type="pct"/>
                        <w:vAlign w:val="center"/>
                        <w:hideMark/>
                      </w:tcPr>
                      <w:p w14:paraId="2C46BF6F" w14:textId="77777777" w:rsidR="00292802" w:rsidRDefault="00000000">
                        <w:pPr>
                          <w:rPr>
                            <w:rFonts w:eastAsia="Times New Roman"/>
                          </w:rPr>
                        </w:pPr>
                        <w:r>
                          <w:rPr>
                            <w:rFonts w:eastAsia="Times New Roman"/>
                          </w:rPr>
                          <w:t>21.</w:t>
                        </w:r>
                      </w:p>
                    </w:tc>
                    <w:tc>
                      <w:tcPr>
                        <w:tcW w:w="4600" w:type="pct"/>
                        <w:hideMark/>
                      </w:tcPr>
                      <w:p w14:paraId="312AE310" w14:textId="77777777" w:rsidR="00292802" w:rsidRDefault="00000000">
                        <w:pPr>
                          <w:rPr>
                            <w:rFonts w:eastAsia="Times New Roman"/>
                          </w:rPr>
                        </w:pPr>
                        <w:r>
                          <w:rPr>
                            <w:rFonts w:eastAsia="Times New Roman"/>
                          </w:rPr>
                          <w:t>Opens/closes the branch in accordance with the schedule.</w:t>
                        </w:r>
                      </w:p>
                    </w:tc>
                  </w:tr>
                </w:tbl>
                <w:p w14:paraId="4FE3492A" w14:textId="77777777" w:rsidR="00292802" w:rsidRDefault="00292802">
                  <w:pPr>
                    <w:rPr>
                      <w:rFonts w:eastAsia="Times New Roman"/>
                    </w:rPr>
                  </w:pPr>
                </w:p>
              </w:tc>
            </w:tr>
            <w:tr w:rsidR="00292802" w14:paraId="24C81B33"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1"/>
                    <w:gridCol w:w="9972"/>
                  </w:tblGrid>
                  <w:tr w:rsidR="00292802" w14:paraId="375DFB61" w14:textId="77777777">
                    <w:trPr>
                      <w:tblCellSpacing w:w="15" w:type="dxa"/>
                    </w:trPr>
                    <w:tc>
                      <w:tcPr>
                        <w:tcW w:w="350" w:type="pct"/>
                        <w:vAlign w:val="center"/>
                        <w:hideMark/>
                      </w:tcPr>
                      <w:p w14:paraId="470A252D" w14:textId="77777777" w:rsidR="00292802" w:rsidRDefault="00000000">
                        <w:pPr>
                          <w:rPr>
                            <w:rFonts w:eastAsia="Times New Roman"/>
                          </w:rPr>
                        </w:pPr>
                        <w:r>
                          <w:rPr>
                            <w:rFonts w:eastAsia="Times New Roman"/>
                          </w:rPr>
                          <w:t>22.</w:t>
                        </w:r>
                      </w:p>
                    </w:tc>
                    <w:tc>
                      <w:tcPr>
                        <w:tcW w:w="4600" w:type="pct"/>
                        <w:hideMark/>
                      </w:tcPr>
                      <w:p w14:paraId="6B40FE05" w14:textId="77777777" w:rsidR="00292802" w:rsidRDefault="00000000">
                        <w:pPr>
                          <w:rPr>
                            <w:rFonts w:eastAsia="Times New Roman"/>
                          </w:rPr>
                        </w:pPr>
                        <w:r>
                          <w:rPr>
                            <w:rFonts w:eastAsia="Times New Roman"/>
                          </w:rPr>
                          <w:t>Follow the Bank Secrecy Act Policy and Procedures.</w:t>
                        </w:r>
                      </w:p>
                    </w:tc>
                  </w:tr>
                </w:tbl>
                <w:p w14:paraId="2B8191EE" w14:textId="77777777" w:rsidR="00292802" w:rsidRDefault="00292802">
                  <w:pPr>
                    <w:rPr>
                      <w:rFonts w:eastAsia="Times New Roman"/>
                    </w:rPr>
                  </w:pPr>
                </w:p>
              </w:tc>
            </w:tr>
            <w:tr w:rsidR="00292802" w14:paraId="39B81596" w14:textId="77777777">
              <w:trPr>
                <w:tblCellSpacing w:w="0" w:type="dxa"/>
              </w:trPr>
              <w:tc>
                <w:tcPr>
                  <w:tcW w:w="0" w:type="auto"/>
                  <w:vAlign w:val="center"/>
                  <w:hideMark/>
                </w:tcPr>
                <w:p w14:paraId="2BC82ECC" w14:textId="77777777" w:rsidR="00292802" w:rsidRDefault="00000000">
                  <w:pPr>
                    <w:spacing w:line="30" w:lineRule="atLeast"/>
                    <w:rPr>
                      <w:rFonts w:eastAsia="Times New Roman"/>
                    </w:rPr>
                  </w:pPr>
                  <w:r>
                    <w:rPr>
                      <w:rFonts w:eastAsia="Times New Roman"/>
                    </w:rPr>
                    <w:t> </w:t>
                  </w:r>
                </w:p>
              </w:tc>
            </w:tr>
          </w:tbl>
          <w:p w14:paraId="6620EE49" w14:textId="77777777" w:rsidR="00292802" w:rsidRDefault="00292802">
            <w:pPr>
              <w:rPr>
                <w:rFonts w:eastAsia="Times New Roman"/>
              </w:rPr>
            </w:pPr>
          </w:p>
        </w:tc>
      </w:tr>
      <w:tr w:rsidR="00292802" w14:paraId="0F85FB34" w14:textId="77777777">
        <w:trPr>
          <w:tblCellSpacing w:w="0" w:type="dxa"/>
        </w:trPr>
        <w:tc>
          <w:tcPr>
            <w:tcW w:w="0" w:type="auto"/>
            <w:gridSpan w:val="4"/>
            <w:vAlign w:val="center"/>
            <w:hideMark/>
          </w:tcPr>
          <w:p w14:paraId="10650BE5" w14:textId="77777777" w:rsidR="00292802" w:rsidRDefault="00000000">
            <w:pPr>
              <w:rPr>
                <w:rFonts w:eastAsia="Times New Roman"/>
              </w:rPr>
            </w:pPr>
            <w:r>
              <w:rPr>
                <w:rFonts w:eastAsia="Times New Roman"/>
                <w:b/>
                <w:bCs/>
                <w:u w:val="single"/>
              </w:rPr>
              <w:lastRenderedPageBreak/>
              <w:t>Knowledge and Skills:</w:t>
            </w:r>
          </w:p>
        </w:tc>
      </w:tr>
      <w:tr w:rsidR="00292802" w14:paraId="5D42EF7D" w14:textId="77777777">
        <w:trPr>
          <w:tblCellSpacing w:w="0" w:type="dxa"/>
        </w:trPr>
        <w:tc>
          <w:tcPr>
            <w:tcW w:w="0" w:type="auto"/>
            <w:gridSpan w:val="4"/>
            <w:vAlign w:val="center"/>
            <w:hideMark/>
          </w:tcPr>
          <w:p w14:paraId="2202B769" w14:textId="77777777" w:rsidR="00292802" w:rsidRDefault="00000000">
            <w:pPr>
              <w:spacing w:line="30" w:lineRule="atLeast"/>
              <w:rPr>
                <w:rFonts w:eastAsia="Times New Roman"/>
              </w:rPr>
            </w:pPr>
            <w:r>
              <w:rPr>
                <w:rFonts w:eastAsia="Times New Roman"/>
              </w:rPr>
              <w:t> </w:t>
            </w:r>
          </w:p>
        </w:tc>
      </w:tr>
      <w:tr w:rsidR="00292802" w14:paraId="11A4EB20" w14:textId="77777777">
        <w:trPr>
          <w:tblCellSpacing w:w="0"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1"/>
              <w:gridCol w:w="9232"/>
            </w:tblGrid>
            <w:tr w:rsidR="00292802" w14:paraId="1B3565E3" w14:textId="77777777">
              <w:trPr>
                <w:tblCellSpacing w:w="15" w:type="dxa"/>
              </w:trPr>
              <w:tc>
                <w:tcPr>
                  <w:tcW w:w="700" w:type="pct"/>
                  <w:hideMark/>
                </w:tcPr>
                <w:p w14:paraId="6BEA7F06" w14:textId="77777777" w:rsidR="00292802" w:rsidRDefault="00000000">
                  <w:pPr>
                    <w:rPr>
                      <w:rFonts w:eastAsia="Times New Roman"/>
                    </w:rPr>
                  </w:pPr>
                  <w:r>
                    <w:rPr>
                      <w:rFonts w:eastAsia="Times New Roman"/>
                    </w:rPr>
                    <w:t>Experience</w:t>
                  </w:r>
                </w:p>
              </w:tc>
              <w:tc>
                <w:tcPr>
                  <w:tcW w:w="4300" w:type="pct"/>
                  <w:hideMark/>
                </w:tcPr>
                <w:p w14:paraId="1E18099C" w14:textId="77777777" w:rsidR="00292802" w:rsidRDefault="00000000">
                  <w:pPr>
                    <w:rPr>
                      <w:rFonts w:eastAsia="Times New Roman"/>
                    </w:rPr>
                  </w:pPr>
                  <w:r>
                    <w:rPr>
                      <w:rFonts w:eastAsia="Times New Roman"/>
                    </w:rPr>
                    <w:t xml:space="preserve">Five (5) years’ experience in financial institutions, with progressive management experience. </w:t>
                  </w:r>
                </w:p>
              </w:tc>
            </w:tr>
          </w:tbl>
          <w:p w14:paraId="6A92827D" w14:textId="77777777" w:rsidR="00292802" w:rsidRDefault="00292802">
            <w:pPr>
              <w:rPr>
                <w:rFonts w:eastAsia="Times New Roman"/>
              </w:rPr>
            </w:pPr>
          </w:p>
        </w:tc>
      </w:tr>
      <w:tr w:rsidR="00292802" w14:paraId="7C4F6572" w14:textId="77777777">
        <w:trPr>
          <w:tblCellSpacing w:w="0" w:type="dxa"/>
        </w:trPr>
        <w:tc>
          <w:tcPr>
            <w:tcW w:w="0" w:type="auto"/>
            <w:gridSpan w:val="4"/>
            <w:vAlign w:val="center"/>
            <w:hideMark/>
          </w:tcPr>
          <w:p w14:paraId="7EDCEBCF" w14:textId="77777777" w:rsidR="00292802" w:rsidRDefault="00000000">
            <w:pPr>
              <w:spacing w:line="30" w:lineRule="atLeast"/>
              <w:rPr>
                <w:rFonts w:eastAsia="Times New Roman"/>
              </w:rPr>
            </w:pPr>
            <w:r>
              <w:rPr>
                <w:rFonts w:eastAsia="Times New Roman"/>
              </w:rPr>
              <w:t> </w:t>
            </w:r>
          </w:p>
        </w:tc>
      </w:tr>
      <w:tr w:rsidR="00292802" w14:paraId="251E6817" w14:textId="77777777">
        <w:trPr>
          <w:tblCellSpacing w:w="0"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1"/>
              <w:gridCol w:w="9232"/>
            </w:tblGrid>
            <w:tr w:rsidR="00292802" w14:paraId="7B855635" w14:textId="77777777">
              <w:trPr>
                <w:tblCellSpacing w:w="15" w:type="dxa"/>
              </w:trPr>
              <w:tc>
                <w:tcPr>
                  <w:tcW w:w="700" w:type="pct"/>
                  <w:hideMark/>
                </w:tcPr>
                <w:p w14:paraId="0CF3D35C" w14:textId="77777777" w:rsidR="00292802" w:rsidRDefault="00000000">
                  <w:pPr>
                    <w:rPr>
                      <w:rFonts w:eastAsia="Times New Roman"/>
                    </w:rPr>
                  </w:pPr>
                  <w:r>
                    <w:rPr>
                      <w:rFonts w:eastAsia="Times New Roman"/>
                    </w:rPr>
                    <w:t>Education</w:t>
                  </w:r>
                </w:p>
              </w:tc>
              <w:tc>
                <w:tcPr>
                  <w:tcW w:w="4300" w:type="pct"/>
                  <w:hideMark/>
                </w:tcPr>
                <w:p w14:paraId="0100172A" w14:textId="77777777" w:rsidR="00292802" w:rsidRDefault="00000000">
                  <w:pPr>
                    <w:rPr>
                      <w:rFonts w:eastAsia="Times New Roman"/>
                    </w:rPr>
                  </w:pPr>
                  <w:r>
                    <w:rPr>
                      <w:rFonts w:eastAsia="Times New Roman"/>
                    </w:rPr>
                    <w:t xml:space="preserve">Four (4) year college degree, preferably with a major in business. Two (2) years college level business education may be considered if three (3) years credit union experience is also present in addition to the five (5) years. </w:t>
                  </w:r>
                </w:p>
              </w:tc>
            </w:tr>
          </w:tbl>
          <w:p w14:paraId="4549390C" w14:textId="77777777" w:rsidR="00292802" w:rsidRDefault="00292802">
            <w:pPr>
              <w:rPr>
                <w:rFonts w:eastAsia="Times New Roman"/>
              </w:rPr>
            </w:pPr>
          </w:p>
        </w:tc>
      </w:tr>
      <w:tr w:rsidR="00292802" w14:paraId="055AF41D" w14:textId="77777777">
        <w:trPr>
          <w:tblCellSpacing w:w="0" w:type="dxa"/>
        </w:trPr>
        <w:tc>
          <w:tcPr>
            <w:tcW w:w="0" w:type="auto"/>
            <w:gridSpan w:val="4"/>
            <w:vAlign w:val="center"/>
            <w:hideMark/>
          </w:tcPr>
          <w:p w14:paraId="1A8BEEF5" w14:textId="77777777" w:rsidR="00292802" w:rsidRDefault="00000000">
            <w:pPr>
              <w:spacing w:line="30" w:lineRule="atLeast"/>
              <w:rPr>
                <w:rFonts w:eastAsia="Times New Roman"/>
              </w:rPr>
            </w:pPr>
            <w:r>
              <w:rPr>
                <w:rFonts w:eastAsia="Times New Roman"/>
              </w:rPr>
              <w:t> </w:t>
            </w:r>
          </w:p>
        </w:tc>
      </w:tr>
      <w:tr w:rsidR="00292802" w14:paraId="769A945C" w14:textId="77777777">
        <w:trPr>
          <w:tblCellSpacing w:w="0"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1"/>
              <w:gridCol w:w="9232"/>
            </w:tblGrid>
            <w:tr w:rsidR="00292802" w14:paraId="19CECB21" w14:textId="77777777">
              <w:trPr>
                <w:tblCellSpacing w:w="15" w:type="dxa"/>
              </w:trPr>
              <w:tc>
                <w:tcPr>
                  <w:tcW w:w="700" w:type="pct"/>
                  <w:hideMark/>
                </w:tcPr>
                <w:p w14:paraId="0D53BE7A" w14:textId="77777777" w:rsidR="00292802" w:rsidRDefault="00000000">
                  <w:pPr>
                    <w:rPr>
                      <w:rFonts w:eastAsia="Times New Roman"/>
                    </w:rPr>
                  </w:pPr>
                  <w:r>
                    <w:rPr>
                      <w:rFonts w:eastAsia="Times New Roman"/>
                    </w:rPr>
                    <w:t>Interpersonal Skills</w:t>
                  </w:r>
                </w:p>
              </w:tc>
              <w:tc>
                <w:tcPr>
                  <w:tcW w:w="4300" w:type="pct"/>
                  <w:hideMark/>
                </w:tcPr>
                <w:p w14:paraId="60BEFBCD" w14:textId="77777777" w:rsidR="00292802" w:rsidRDefault="00000000">
                  <w:pPr>
                    <w:rPr>
                      <w:rFonts w:eastAsia="Times New Roman"/>
                    </w:rPr>
                  </w:pPr>
                  <w:r>
                    <w:rPr>
                      <w:rFonts w:eastAsia="Times New Roman"/>
                    </w:rPr>
                    <w:t xml:space="preserve">Motivating or influencing others is a material part of the job. Outside contacts become important and fostering sound relationships with other entities (companies and/or individuals) becomes necessary and often requires the ability to influence and/or sell ideas or services to others. The role requires a significant level of trust or diplomacy. </w:t>
                  </w:r>
                </w:p>
              </w:tc>
            </w:tr>
          </w:tbl>
          <w:p w14:paraId="2D537ACB" w14:textId="77777777" w:rsidR="00292802" w:rsidRDefault="00292802">
            <w:pPr>
              <w:rPr>
                <w:rFonts w:eastAsia="Times New Roman"/>
              </w:rPr>
            </w:pPr>
          </w:p>
        </w:tc>
      </w:tr>
      <w:tr w:rsidR="00292802" w14:paraId="1835866D" w14:textId="77777777">
        <w:trPr>
          <w:tblCellSpacing w:w="0" w:type="dxa"/>
        </w:trPr>
        <w:tc>
          <w:tcPr>
            <w:tcW w:w="0" w:type="auto"/>
            <w:gridSpan w:val="4"/>
            <w:vAlign w:val="center"/>
            <w:hideMark/>
          </w:tcPr>
          <w:p w14:paraId="233A8CBA" w14:textId="77777777" w:rsidR="00292802" w:rsidRDefault="00000000">
            <w:pPr>
              <w:spacing w:line="30" w:lineRule="atLeast"/>
              <w:rPr>
                <w:rFonts w:eastAsia="Times New Roman"/>
              </w:rPr>
            </w:pPr>
            <w:r>
              <w:rPr>
                <w:rFonts w:eastAsia="Times New Roman"/>
              </w:rPr>
              <w:t> </w:t>
            </w:r>
          </w:p>
        </w:tc>
      </w:tr>
      <w:tr w:rsidR="00292802" w14:paraId="472A1DEC" w14:textId="77777777">
        <w:trPr>
          <w:tblCellSpacing w:w="0"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1"/>
              <w:gridCol w:w="9232"/>
            </w:tblGrid>
            <w:tr w:rsidR="00292802" w14:paraId="29DF8619" w14:textId="77777777">
              <w:trPr>
                <w:tblCellSpacing w:w="15" w:type="dxa"/>
              </w:trPr>
              <w:tc>
                <w:tcPr>
                  <w:tcW w:w="700" w:type="pct"/>
                  <w:hideMark/>
                </w:tcPr>
                <w:p w14:paraId="5872C8AE" w14:textId="77777777" w:rsidR="00292802" w:rsidRDefault="00000000">
                  <w:pPr>
                    <w:rPr>
                      <w:rFonts w:eastAsia="Times New Roman"/>
                    </w:rPr>
                  </w:pPr>
                  <w:r>
                    <w:rPr>
                      <w:rFonts w:eastAsia="Times New Roman"/>
                    </w:rPr>
                    <w:t>Other Skills</w:t>
                  </w:r>
                </w:p>
              </w:tc>
              <w:tc>
                <w:tcPr>
                  <w:tcW w:w="4300" w:type="pct"/>
                  <w:hideMark/>
                </w:tcPr>
                <w:p w14:paraId="4689A72F" w14:textId="77777777" w:rsidR="00292802" w:rsidRDefault="00000000">
                  <w:pPr>
                    <w:rPr>
                      <w:rFonts w:eastAsia="Times New Roman"/>
                    </w:rPr>
                  </w:pPr>
                  <w:r>
                    <w:rPr>
                      <w:rFonts w:eastAsia="Times New Roman"/>
                    </w:rPr>
                    <w:t xml:space="preserve">Thorough knowledge of banking practices, policies, procedures, operations, products, services, and regulations. May also include specialized knowledge in lending or investing. Specific knowledge of the philosophy and structure of the Credit Union industry. Thorough knowledge of business and management principles involved in strategic planning, resource allocation, human resources modeling, leadership technique, production methods, and coordination of </w:t>
                  </w:r>
                  <w:r>
                    <w:rPr>
                      <w:rFonts w:eastAsia="Times New Roman"/>
                    </w:rPr>
                    <w:lastRenderedPageBreak/>
                    <w:t xml:space="preserve">people and resources. Considers the relative costs and benefits of potential actions and chooses the most appropriate one. </w:t>
                  </w:r>
                </w:p>
              </w:tc>
            </w:tr>
          </w:tbl>
          <w:p w14:paraId="7F28469E" w14:textId="77777777" w:rsidR="00292802" w:rsidRDefault="00292802">
            <w:pPr>
              <w:rPr>
                <w:rFonts w:eastAsia="Times New Roman"/>
              </w:rPr>
            </w:pPr>
          </w:p>
        </w:tc>
      </w:tr>
      <w:tr w:rsidR="00292802" w14:paraId="40B1BD66" w14:textId="77777777">
        <w:trPr>
          <w:tblCellSpacing w:w="0" w:type="dxa"/>
        </w:trPr>
        <w:tc>
          <w:tcPr>
            <w:tcW w:w="0" w:type="auto"/>
            <w:gridSpan w:val="4"/>
            <w:vAlign w:val="center"/>
            <w:hideMark/>
          </w:tcPr>
          <w:p w14:paraId="35CAD09C" w14:textId="77777777" w:rsidR="00292802" w:rsidRDefault="00000000">
            <w:pPr>
              <w:spacing w:line="30" w:lineRule="atLeast"/>
              <w:rPr>
                <w:rFonts w:eastAsia="Times New Roman"/>
              </w:rPr>
            </w:pPr>
            <w:r>
              <w:rPr>
                <w:rFonts w:eastAsia="Times New Roman"/>
              </w:rPr>
              <w:lastRenderedPageBreak/>
              <w:t> </w:t>
            </w:r>
          </w:p>
        </w:tc>
      </w:tr>
      <w:tr w:rsidR="00292802" w14:paraId="3CCEE7A8" w14:textId="77777777">
        <w:trPr>
          <w:tblCellSpacing w:w="0"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1"/>
              <w:gridCol w:w="9232"/>
            </w:tblGrid>
            <w:tr w:rsidR="00292802" w14:paraId="4CAAB4AD" w14:textId="77777777">
              <w:trPr>
                <w:tblCellSpacing w:w="15" w:type="dxa"/>
              </w:trPr>
              <w:tc>
                <w:tcPr>
                  <w:tcW w:w="700" w:type="pct"/>
                  <w:hideMark/>
                </w:tcPr>
                <w:p w14:paraId="7DBBCBE4" w14:textId="77777777" w:rsidR="00292802" w:rsidRDefault="00000000">
                  <w:pPr>
                    <w:rPr>
                      <w:rFonts w:eastAsia="Times New Roman"/>
                    </w:rPr>
                  </w:pPr>
                  <w:r>
                    <w:rPr>
                      <w:rFonts w:eastAsia="Times New Roman"/>
                    </w:rPr>
                    <w:t>Physical Requirements</w:t>
                  </w:r>
                </w:p>
              </w:tc>
              <w:tc>
                <w:tcPr>
                  <w:tcW w:w="4300" w:type="pct"/>
                  <w:hideMark/>
                </w:tcPr>
                <w:p w14:paraId="2889E1DD" w14:textId="77777777" w:rsidR="00292802" w:rsidRDefault="00292802">
                  <w:pPr>
                    <w:rPr>
                      <w:rFonts w:eastAsia="Times New Roman"/>
                    </w:rPr>
                  </w:pPr>
                </w:p>
              </w:tc>
            </w:tr>
          </w:tbl>
          <w:p w14:paraId="4BE21F13" w14:textId="77777777" w:rsidR="00292802" w:rsidRDefault="00292802">
            <w:pPr>
              <w:rPr>
                <w:rFonts w:eastAsia="Times New Roman"/>
              </w:rPr>
            </w:pPr>
          </w:p>
        </w:tc>
      </w:tr>
      <w:tr w:rsidR="00292802" w14:paraId="72CD019B" w14:textId="77777777">
        <w:trPr>
          <w:tblCellSpacing w:w="0" w:type="dxa"/>
        </w:trPr>
        <w:tc>
          <w:tcPr>
            <w:tcW w:w="0" w:type="auto"/>
            <w:gridSpan w:val="4"/>
            <w:vAlign w:val="center"/>
            <w:hideMark/>
          </w:tcPr>
          <w:p w14:paraId="6899E402" w14:textId="77777777" w:rsidR="00292802" w:rsidRDefault="00000000">
            <w:pPr>
              <w:spacing w:line="30" w:lineRule="atLeast"/>
              <w:rPr>
                <w:rFonts w:eastAsia="Times New Roman"/>
              </w:rPr>
            </w:pPr>
            <w:r>
              <w:rPr>
                <w:rFonts w:eastAsia="Times New Roman"/>
              </w:rPr>
              <w:t> </w:t>
            </w:r>
          </w:p>
        </w:tc>
      </w:tr>
      <w:tr w:rsidR="00292802" w14:paraId="623CFA72" w14:textId="77777777">
        <w:trPr>
          <w:tblCellSpacing w:w="0" w:type="dxa"/>
        </w:trPr>
        <w:tc>
          <w:tcPr>
            <w:tcW w:w="0" w:type="auto"/>
            <w:gridSpan w:val="4"/>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1"/>
              <w:gridCol w:w="9232"/>
            </w:tblGrid>
            <w:tr w:rsidR="00292802" w14:paraId="3F77DB7E" w14:textId="77777777">
              <w:trPr>
                <w:tblCellSpacing w:w="15" w:type="dxa"/>
              </w:trPr>
              <w:tc>
                <w:tcPr>
                  <w:tcW w:w="700" w:type="pct"/>
                  <w:hideMark/>
                </w:tcPr>
                <w:p w14:paraId="3DC39231" w14:textId="77777777" w:rsidR="00292802" w:rsidRDefault="00000000">
                  <w:pPr>
                    <w:rPr>
                      <w:rFonts w:eastAsia="Times New Roman"/>
                    </w:rPr>
                  </w:pPr>
                  <w:r>
                    <w:rPr>
                      <w:rFonts w:eastAsia="Times New Roman"/>
                    </w:rPr>
                    <w:t>Work Environment</w:t>
                  </w:r>
                </w:p>
              </w:tc>
              <w:tc>
                <w:tcPr>
                  <w:tcW w:w="4300" w:type="pct"/>
                  <w:hideMark/>
                </w:tcPr>
                <w:p w14:paraId="12CC3772" w14:textId="77777777" w:rsidR="00292802" w:rsidRDefault="00292802">
                  <w:pPr>
                    <w:rPr>
                      <w:rFonts w:eastAsia="Times New Roman"/>
                    </w:rPr>
                  </w:pPr>
                </w:p>
              </w:tc>
            </w:tr>
          </w:tbl>
          <w:p w14:paraId="742C4AC2" w14:textId="77777777" w:rsidR="00292802" w:rsidRDefault="00292802">
            <w:pPr>
              <w:rPr>
                <w:rFonts w:eastAsia="Times New Roman"/>
              </w:rPr>
            </w:pPr>
          </w:p>
        </w:tc>
      </w:tr>
      <w:tr w:rsidR="00292802" w14:paraId="1754F913" w14:textId="77777777">
        <w:trPr>
          <w:tblCellSpacing w:w="0" w:type="dxa"/>
        </w:trPr>
        <w:tc>
          <w:tcPr>
            <w:tcW w:w="0" w:type="auto"/>
            <w:gridSpan w:val="4"/>
            <w:vAlign w:val="center"/>
            <w:hideMark/>
          </w:tcPr>
          <w:p w14:paraId="5860DEEC" w14:textId="77777777" w:rsidR="00292802" w:rsidRDefault="00000000">
            <w:pPr>
              <w:spacing w:line="30" w:lineRule="atLeast"/>
              <w:rPr>
                <w:rFonts w:eastAsia="Times New Roman"/>
              </w:rPr>
            </w:pPr>
            <w:r>
              <w:rPr>
                <w:rFonts w:eastAsia="Times New Roman"/>
              </w:rPr>
              <w:t> </w:t>
            </w:r>
          </w:p>
        </w:tc>
      </w:tr>
      <w:tr w:rsidR="00292802" w14:paraId="15AADA2B" w14:textId="77777777">
        <w:trPr>
          <w:tblCellSpacing w:w="0" w:type="dxa"/>
        </w:trPr>
        <w:tc>
          <w:tcPr>
            <w:tcW w:w="0" w:type="auto"/>
            <w:gridSpan w:val="4"/>
            <w:vAlign w:val="center"/>
            <w:hideMark/>
          </w:tcPr>
          <w:p w14:paraId="31E4129D" w14:textId="77777777" w:rsidR="00292802" w:rsidRDefault="00000000">
            <w:pPr>
              <w:spacing w:line="75" w:lineRule="atLeast"/>
              <w:rPr>
                <w:rFonts w:eastAsia="Times New Roman"/>
              </w:rPr>
            </w:pPr>
            <w:r>
              <w:rPr>
                <w:rFonts w:eastAsia="Times New Roman"/>
              </w:rPr>
              <w:t> </w:t>
            </w:r>
          </w:p>
        </w:tc>
      </w:tr>
      <w:tr w:rsidR="00292802" w14:paraId="16381922" w14:textId="77777777">
        <w:trPr>
          <w:tblCellSpacing w:w="0" w:type="dxa"/>
        </w:trPr>
        <w:tc>
          <w:tcPr>
            <w:tcW w:w="0" w:type="auto"/>
            <w:gridSpan w:val="4"/>
            <w:vAlign w:val="center"/>
            <w:hideMark/>
          </w:tcPr>
          <w:p w14:paraId="568061E3" w14:textId="77777777" w:rsidR="00292802" w:rsidRDefault="00000000">
            <w:pPr>
              <w:spacing w:line="75" w:lineRule="atLeast"/>
              <w:rPr>
                <w:rFonts w:eastAsia="Times New Roman"/>
              </w:rPr>
            </w:pPr>
            <w:r>
              <w:rPr>
                <w:rFonts w:eastAsia="Times New Roman"/>
              </w:rPr>
              <w:t> </w:t>
            </w:r>
          </w:p>
        </w:tc>
      </w:tr>
      <w:tr w:rsidR="00292802" w14:paraId="1B42944A" w14:textId="77777777">
        <w:trPr>
          <w:tblCellSpacing w:w="0" w:type="dxa"/>
        </w:trPr>
        <w:tc>
          <w:tcPr>
            <w:tcW w:w="0" w:type="auto"/>
            <w:gridSpan w:val="4"/>
            <w:vAlign w:val="center"/>
            <w:hideMark/>
          </w:tcPr>
          <w:p w14:paraId="0128F4C3" w14:textId="77777777" w:rsidR="00292802" w:rsidRDefault="00000000">
            <w:pPr>
              <w:spacing w:line="75" w:lineRule="atLeast"/>
              <w:rPr>
                <w:rFonts w:eastAsia="Times New Roman"/>
              </w:rPr>
            </w:pPr>
            <w:r>
              <w:rPr>
                <w:rFonts w:eastAsia="Times New Roman"/>
              </w:rPr>
              <w:t> </w:t>
            </w:r>
          </w:p>
        </w:tc>
      </w:tr>
      <w:tr w:rsidR="00292802" w14:paraId="77A6A12D" w14:textId="77777777">
        <w:trPr>
          <w:tblCellSpacing w:w="0" w:type="dxa"/>
        </w:trPr>
        <w:tc>
          <w:tcPr>
            <w:tcW w:w="0" w:type="auto"/>
            <w:gridSpan w:val="4"/>
            <w:vAlign w:val="center"/>
            <w:hideMark/>
          </w:tcPr>
          <w:p w14:paraId="643F9E3E" w14:textId="77777777" w:rsidR="00292802" w:rsidRDefault="00000000">
            <w:pPr>
              <w:spacing w:before="225" w:after="225"/>
              <w:jc w:val="center"/>
              <w:rPr>
                <w:rFonts w:eastAsia="Times New Roman"/>
                <w:b/>
                <w:bCs/>
              </w:rPr>
            </w:pPr>
            <w:r>
              <w:rPr>
                <w:rFonts w:eastAsia="Times New Roman"/>
                <w:b/>
                <w:bCs/>
              </w:rPr>
              <w:t>This Job Description is not a complete statement of all duties and responsibilities comprising the position.</w:t>
            </w:r>
          </w:p>
        </w:tc>
      </w:tr>
      <w:tr w:rsidR="00292802" w14:paraId="72E33C9C" w14:textId="77777777">
        <w:trPr>
          <w:tblCellSpacing w:w="0" w:type="dxa"/>
        </w:trPr>
        <w:tc>
          <w:tcPr>
            <w:tcW w:w="0" w:type="auto"/>
            <w:gridSpan w:val="4"/>
            <w:vAlign w:val="center"/>
            <w:hideMark/>
          </w:tcPr>
          <w:p w14:paraId="4E822C1D" w14:textId="77777777" w:rsidR="00292802" w:rsidRDefault="00000000">
            <w:pPr>
              <w:spacing w:line="75" w:lineRule="atLeast"/>
              <w:rPr>
                <w:rFonts w:eastAsia="Times New Roman"/>
              </w:rPr>
            </w:pPr>
            <w:r>
              <w:rPr>
                <w:rFonts w:eastAsia="Times New Roman"/>
              </w:rPr>
              <w:t> </w:t>
            </w:r>
          </w:p>
        </w:tc>
      </w:tr>
      <w:tr w:rsidR="00292802" w14:paraId="3C9BAA00" w14:textId="77777777">
        <w:trPr>
          <w:tblCellSpacing w:w="0" w:type="dxa"/>
        </w:trPr>
        <w:tc>
          <w:tcPr>
            <w:tcW w:w="0" w:type="auto"/>
            <w:gridSpan w:val="2"/>
            <w:vAlign w:val="center"/>
            <w:hideMark/>
          </w:tcPr>
          <w:p w14:paraId="129911FA" w14:textId="77777777" w:rsidR="00292802" w:rsidRDefault="00000000">
            <w:pPr>
              <w:rPr>
                <w:rFonts w:eastAsia="Times New Roman"/>
              </w:rPr>
            </w:pPr>
            <w:r>
              <w:rPr>
                <w:rFonts w:eastAsia="Times New Roman"/>
              </w:rPr>
              <w:t>-------------------------------------------------</w:t>
            </w:r>
            <w:r>
              <w:rPr>
                <w:rFonts w:eastAsia="Times New Roman"/>
              </w:rPr>
              <w:br/>
              <w:t>Printed Employee Name</w:t>
            </w:r>
          </w:p>
        </w:tc>
        <w:tc>
          <w:tcPr>
            <w:tcW w:w="0" w:type="auto"/>
            <w:gridSpan w:val="2"/>
            <w:vAlign w:val="center"/>
            <w:hideMark/>
          </w:tcPr>
          <w:p w14:paraId="15536D7A" w14:textId="77777777" w:rsidR="00292802" w:rsidRDefault="00000000">
            <w:pPr>
              <w:rPr>
                <w:rFonts w:eastAsia="Times New Roman"/>
              </w:rPr>
            </w:pPr>
            <w:r>
              <w:rPr>
                <w:rFonts w:eastAsia="Times New Roman"/>
              </w:rPr>
              <w:t>    -------------------------------------------</w:t>
            </w:r>
            <w:r>
              <w:rPr>
                <w:rFonts w:eastAsia="Times New Roman"/>
              </w:rPr>
              <w:br/>
              <w:t xml:space="preserve">    Date </w:t>
            </w:r>
          </w:p>
        </w:tc>
      </w:tr>
      <w:tr w:rsidR="00292802" w14:paraId="325E7C63" w14:textId="77777777">
        <w:trPr>
          <w:tblCellSpacing w:w="0" w:type="dxa"/>
        </w:trPr>
        <w:tc>
          <w:tcPr>
            <w:tcW w:w="0" w:type="auto"/>
            <w:vAlign w:val="center"/>
            <w:hideMark/>
          </w:tcPr>
          <w:p w14:paraId="3AD5A32F" w14:textId="77777777" w:rsidR="00292802" w:rsidRDefault="00000000">
            <w:pPr>
              <w:rPr>
                <w:rFonts w:eastAsia="Times New Roman"/>
              </w:rPr>
            </w:pPr>
            <w:r>
              <w:rPr>
                <w:rFonts w:eastAsia="Times New Roman"/>
              </w:rPr>
              <w:t> </w:t>
            </w:r>
          </w:p>
        </w:tc>
        <w:tc>
          <w:tcPr>
            <w:tcW w:w="0" w:type="auto"/>
            <w:vAlign w:val="center"/>
            <w:hideMark/>
          </w:tcPr>
          <w:p w14:paraId="30E20C1B" w14:textId="77777777" w:rsidR="00292802" w:rsidRDefault="00292802">
            <w:pPr>
              <w:rPr>
                <w:rFonts w:eastAsia="Times New Roman"/>
                <w:sz w:val="20"/>
                <w:szCs w:val="20"/>
              </w:rPr>
            </w:pPr>
          </w:p>
        </w:tc>
        <w:tc>
          <w:tcPr>
            <w:tcW w:w="0" w:type="auto"/>
            <w:vAlign w:val="center"/>
            <w:hideMark/>
          </w:tcPr>
          <w:p w14:paraId="6AF72CF7" w14:textId="77777777" w:rsidR="00292802" w:rsidRDefault="00292802">
            <w:pPr>
              <w:rPr>
                <w:rFonts w:eastAsia="Times New Roman"/>
                <w:sz w:val="20"/>
                <w:szCs w:val="20"/>
              </w:rPr>
            </w:pPr>
          </w:p>
        </w:tc>
        <w:tc>
          <w:tcPr>
            <w:tcW w:w="0" w:type="auto"/>
            <w:vAlign w:val="center"/>
            <w:hideMark/>
          </w:tcPr>
          <w:p w14:paraId="2784F2AC" w14:textId="77777777" w:rsidR="00292802" w:rsidRDefault="00292802">
            <w:pPr>
              <w:rPr>
                <w:rFonts w:eastAsia="Times New Roman"/>
                <w:sz w:val="20"/>
                <w:szCs w:val="20"/>
              </w:rPr>
            </w:pPr>
          </w:p>
        </w:tc>
      </w:tr>
      <w:tr w:rsidR="00292802" w14:paraId="61F27F60" w14:textId="77777777">
        <w:trPr>
          <w:tblCellSpacing w:w="0" w:type="dxa"/>
        </w:trPr>
        <w:tc>
          <w:tcPr>
            <w:tcW w:w="0" w:type="auto"/>
            <w:gridSpan w:val="4"/>
            <w:vAlign w:val="center"/>
            <w:hideMark/>
          </w:tcPr>
          <w:p w14:paraId="6DD6BBE0" w14:textId="77777777" w:rsidR="00292802" w:rsidRDefault="00000000">
            <w:pPr>
              <w:rPr>
                <w:rFonts w:eastAsia="Times New Roman"/>
              </w:rPr>
            </w:pPr>
            <w:r>
              <w:rPr>
                <w:rFonts w:eastAsia="Times New Roman"/>
              </w:rPr>
              <w:t>-------------------------------------------------</w:t>
            </w:r>
            <w:r>
              <w:rPr>
                <w:rFonts w:eastAsia="Times New Roman"/>
              </w:rPr>
              <w:br/>
              <w:t xml:space="preserve">Employee Signature </w:t>
            </w:r>
          </w:p>
        </w:tc>
      </w:tr>
    </w:tbl>
    <w:p w14:paraId="2F0D8195" w14:textId="77777777" w:rsidR="00292802" w:rsidRDefault="00292802">
      <w:pPr>
        <w:rPr>
          <w:rFonts w:eastAsia="Times New Roman"/>
          <w:vanish/>
        </w:rPr>
      </w:pPr>
    </w:p>
    <w:tbl>
      <w:tblPr>
        <w:tblW w:w="0" w:type="auto"/>
        <w:tblCellSpacing w:w="0" w:type="dxa"/>
        <w:tblInd w:w="-28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3"/>
      </w:tblGrid>
      <w:tr w:rsidR="00292802" w14:paraId="009F36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tblBorders>
                <w:top w:val="single" w:sz="6" w:space="0" w:color="000000"/>
              </w:tblBorders>
              <w:tblCellMar>
                <w:left w:w="0" w:type="dxa"/>
                <w:right w:w="0" w:type="dxa"/>
              </w:tblCellMar>
              <w:tblLook w:val="04A0" w:firstRow="1" w:lastRow="0" w:firstColumn="1" w:lastColumn="0" w:noHBand="0" w:noVBand="1"/>
            </w:tblPr>
            <w:tblGrid>
              <w:gridCol w:w="961"/>
              <w:gridCol w:w="1281"/>
              <w:gridCol w:w="961"/>
            </w:tblGrid>
            <w:tr w:rsidR="00292802" w14:paraId="1A1E56E4" w14:textId="77777777">
              <w:trPr>
                <w:divId w:val="207567004"/>
                <w:tblCellSpacing w:w="0" w:type="dxa"/>
              </w:trPr>
              <w:tc>
                <w:tcPr>
                  <w:tcW w:w="1500" w:type="pct"/>
                  <w:vAlign w:val="center"/>
                  <w:hideMark/>
                </w:tcPr>
                <w:p w14:paraId="343106B3" w14:textId="77777777" w:rsidR="00292802" w:rsidRDefault="00292802">
                  <w:pPr>
                    <w:pStyle w:val="Footer"/>
                    <w:rPr>
                      <w:rFonts w:eastAsia="Times New Roman"/>
                    </w:rPr>
                  </w:pPr>
                </w:p>
              </w:tc>
              <w:tc>
                <w:tcPr>
                  <w:tcW w:w="2000" w:type="pct"/>
                  <w:vAlign w:val="center"/>
                  <w:hideMark/>
                </w:tcPr>
                <w:p w14:paraId="57DAC523" w14:textId="77777777" w:rsidR="00292802" w:rsidRDefault="00000000">
                  <w:pPr>
                    <w:jc w:val="center"/>
                    <w:rPr>
                      <w:rFonts w:eastAsia="Times New Roman"/>
                    </w:rPr>
                  </w:pPr>
                  <w:r>
                    <w:rPr>
                      <w:rFonts w:eastAsia="Times New Roman"/>
                      <w:b/>
                      <w:bCs/>
                    </w:rPr>
                    <w:t>Confidential</w:t>
                  </w:r>
                </w:p>
              </w:tc>
              <w:tc>
                <w:tcPr>
                  <w:tcW w:w="1500" w:type="pct"/>
                  <w:vAlign w:val="center"/>
                  <w:hideMark/>
                </w:tcPr>
                <w:p w14:paraId="7EC9ADD2" w14:textId="77777777" w:rsidR="00292802" w:rsidRDefault="00000000">
                  <w:pPr>
                    <w:jc w:val="right"/>
                    <w:rPr>
                      <w:rFonts w:eastAsia="Times New Roman"/>
                    </w:rPr>
                  </w:pPr>
                  <w:r>
                    <w:rPr>
                      <w:rStyle w:val="spelle"/>
                      <w:rFonts w:eastAsia="Times New Roman"/>
                    </w:rPr>
                    <w:t>Page:</w:t>
                  </w:r>
                  <w:r>
                    <w:rPr>
                      <w:rFonts w:eastAsia="Times New Roman"/>
                    </w:rPr>
                    <w:t xml:space="preserve"> </w:t>
                  </w:r>
                  <w:r>
                    <w:rPr>
                      <w:rStyle w:val="PageNumber"/>
                      <w:rFonts w:eastAsia="Times New Roman"/>
                    </w:rPr>
                    <w:fldChar w:fldCharType="begin"/>
                  </w:r>
                  <w:r>
                    <w:rPr>
                      <w:rStyle w:val="PageNumber"/>
                      <w:rFonts w:eastAsia="Times New Roman"/>
                    </w:rPr>
                    <w:instrText xml:space="preserve"> PAGE </w:instrText>
                  </w:r>
                  <w:r>
                    <w:rPr>
                      <w:rStyle w:val="PageNumber"/>
                      <w:rFonts w:eastAsia="Times New Roman"/>
                    </w:rPr>
                    <w:fldChar w:fldCharType="separate"/>
                  </w:r>
                  <w:r>
                    <w:rPr>
                      <w:rStyle w:val="PageNumber"/>
                      <w:rFonts w:eastAsia="Times New Roman"/>
                    </w:rPr>
                    <w:fldChar w:fldCharType="end"/>
                  </w:r>
                  <w:r>
                    <w:rPr>
                      <w:rStyle w:val="PageNumber"/>
                      <w:rFonts w:eastAsia="Times New Roman"/>
                    </w:rPr>
                    <w:t xml:space="preserve">/ </w:t>
                  </w:r>
                  <w:r>
                    <w:rPr>
                      <w:rStyle w:val="PageNumber"/>
                      <w:rFonts w:eastAsia="Times New Roman"/>
                    </w:rPr>
                    <w:fldChar w:fldCharType="begin"/>
                  </w:r>
                  <w:r>
                    <w:rPr>
                      <w:rStyle w:val="PageNumber"/>
                      <w:rFonts w:eastAsia="Times New Roman"/>
                    </w:rPr>
                    <w:instrText xml:space="preserve"> NUMPAGES </w:instrText>
                  </w:r>
                  <w:r>
                    <w:rPr>
                      <w:rStyle w:val="PageNumber"/>
                      <w:rFonts w:eastAsia="Times New Roman"/>
                    </w:rPr>
                    <w:fldChar w:fldCharType="separate"/>
                  </w:r>
                  <w:r>
                    <w:rPr>
                      <w:rStyle w:val="PageNumber"/>
                      <w:rFonts w:eastAsia="Times New Roman"/>
                    </w:rPr>
                    <w:fldChar w:fldCharType="end"/>
                  </w:r>
                </w:p>
              </w:tc>
            </w:tr>
          </w:tbl>
          <w:p w14:paraId="18F81736" w14:textId="77777777" w:rsidR="00292802" w:rsidRDefault="00292802"/>
        </w:tc>
      </w:tr>
    </w:tbl>
    <w:p w14:paraId="77063B8C" w14:textId="77777777" w:rsidR="0057577D" w:rsidRDefault="0057577D">
      <w:pPr>
        <w:rPr>
          <w:rFonts w:eastAsia="Times New Roman"/>
        </w:rPr>
      </w:pPr>
    </w:p>
    <w:sectPr w:rsidR="0057577D">
      <w:footerReference w:type="default" r:id="rId6"/>
      <w:pgSz w:w="11907" w:h="16840"/>
      <w:pgMar w:top="284"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24D8F" w14:textId="77777777" w:rsidR="005F2C31" w:rsidRDefault="005F2C31">
      <w:r>
        <w:separator/>
      </w:r>
    </w:p>
  </w:endnote>
  <w:endnote w:type="continuationSeparator" w:id="0">
    <w:p w14:paraId="6DE667AA" w14:textId="77777777" w:rsidR="005F2C31" w:rsidRDefault="005F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0" w:type="dxa"/>
      <w:tblBorders>
        <w:top w:val="single" w:sz="6" w:space="0" w:color="000000"/>
      </w:tblBorders>
      <w:tblCellMar>
        <w:left w:w="0" w:type="dxa"/>
        <w:right w:w="0" w:type="dxa"/>
      </w:tblCellMar>
      <w:tblLook w:val="04A0" w:firstRow="1" w:lastRow="0" w:firstColumn="1" w:lastColumn="0" w:noHBand="0" w:noVBand="1"/>
    </w:tblPr>
    <w:tblGrid>
      <w:gridCol w:w="3232"/>
      <w:gridCol w:w="4309"/>
      <w:gridCol w:w="3232"/>
    </w:tblGrid>
    <w:tr w:rsidR="00292802" w14:paraId="228458DD" w14:textId="77777777">
      <w:trPr>
        <w:tblCellSpacing w:w="0" w:type="dxa"/>
      </w:trPr>
      <w:tc>
        <w:tcPr>
          <w:tcW w:w="1500" w:type="pct"/>
          <w:vAlign w:val="center"/>
          <w:hideMark/>
        </w:tcPr>
        <w:p w14:paraId="236A0C45" w14:textId="77777777" w:rsidR="00292802" w:rsidRDefault="00292802">
          <w:pPr>
            <w:pStyle w:val="Footer"/>
            <w:rPr>
              <w:rFonts w:eastAsia="Times New Roman"/>
            </w:rPr>
          </w:pPr>
        </w:p>
      </w:tc>
      <w:tc>
        <w:tcPr>
          <w:tcW w:w="2000" w:type="pct"/>
          <w:vAlign w:val="center"/>
          <w:hideMark/>
        </w:tcPr>
        <w:p w14:paraId="366572FB" w14:textId="77777777" w:rsidR="00292802" w:rsidRDefault="00000000">
          <w:pPr>
            <w:jc w:val="center"/>
            <w:rPr>
              <w:rFonts w:eastAsia="Times New Roman"/>
            </w:rPr>
          </w:pPr>
          <w:r>
            <w:rPr>
              <w:rFonts w:eastAsia="Times New Roman"/>
              <w:b/>
              <w:bCs/>
            </w:rPr>
            <w:t>Confidential</w:t>
          </w:r>
        </w:p>
      </w:tc>
      <w:tc>
        <w:tcPr>
          <w:tcW w:w="1500" w:type="pct"/>
          <w:vAlign w:val="center"/>
          <w:hideMark/>
        </w:tcPr>
        <w:p w14:paraId="6CF8DEB3" w14:textId="77777777" w:rsidR="00292802" w:rsidRDefault="00000000">
          <w:pPr>
            <w:jc w:val="right"/>
            <w:rPr>
              <w:rFonts w:eastAsia="Times New Roman"/>
            </w:rPr>
          </w:pPr>
          <w:r>
            <w:rPr>
              <w:rStyle w:val="spelle"/>
              <w:rFonts w:eastAsia="Times New Roman"/>
            </w:rPr>
            <w:t>Page:</w:t>
          </w:r>
          <w:r>
            <w:rPr>
              <w:rFonts w:eastAsia="Times New Roman"/>
            </w:rPr>
            <w:t xml:space="preserve"> </w:t>
          </w:r>
          <w:r>
            <w:rPr>
              <w:rStyle w:val="PageNumber"/>
              <w:rFonts w:eastAsia="Times New Roman"/>
            </w:rPr>
            <w:fldChar w:fldCharType="begin"/>
          </w:r>
          <w:r>
            <w:rPr>
              <w:rStyle w:val="PageNumber"/>
              <w:rFonts w:eastAsia="Times New Roman"/>
            </w:rPr>
            <w:instrText xml:space="preserve"> PAGE </w:instrText>
          </w:r>
          <w:r>
            <w:rPr>
              <w:rStyle w:val="PageNumber"/>
              <w:rFonts w:eastAsia="Times New Roman"/>
            </w:rPr>
            <w:fldChar w:fldCharType="separate"/>
          </w:r>
          <w:r w:rsidR="00BE0C74">
            <w:rPr>
              <w:rStyle w:val="PageNumber"/>
              <w:rFonts w:eastAsia="Times New Roman"/>
              <w:noProof/>
            </w:rPr>
            <w:t>1</w:t>
          </w:r>
          <w:r>
            <w:rPr>
              <w:rStyle w:val="PageNumber"/>
              <w:rFonts w:eastAsia="Times New Roman"/>
            </w:rPr>
            <w:fldChar w:fldCharType="end"/>
          </w:r>
          <w:r>
            <w:rPr>
              <w:rStyle w:val="PageNumber"/>
              <w:rFonts w:eastAsia="Times New Roman"/>
            </w:rPr>
            <w:t xml:space="preserve">/ </w:t>
          </w:r>
          <w:r>
            <w:rPr>
              <w:rStyle w:val="PageNumber"/>
              <w:rFonts w:eastAsia="Times New Roman"/>
            </w:rPr>
            <w:fldChar w:fldCharType="begin"/>
          </w:r>
          <w:r>
            <w:rPr>
              <w:rStyle w:val="PageNumber"/>
              <w:rFonts w:eastAsia="Times New Roman"/>
            </w:rPr>
            <w:instrText xml:space="preserve"> NUMPAGES </w:instrText>
          </w:r>
          <w:r>
            <w:rPr>
              <w:rStyle w:val="PageNumber"/>
              <w:rFonts w:eastAsia="Times New Roman"/>
            </w:rPr>
            <w:fldChar w:fldCharType="separate"/>
          </w:r>
          <w:r w:rsidR="00BE0C74">
            <w:rPr>
              <w:rStyle w:val="PageNumber"/>
              <w:rFonts w:eastAsia="Times New Roman"/>
              <w:noProof/>
            </w:rPr>
            <w:t>2</w:t>
          </w:r>
          <w:r>
            <w:rPr>
              <w:rStyle w:val="PageNumber"/>
              <w:rFonts w:eastAsia="Times New Roman"/>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F5C50" w14:textId="77777777" w:rsidR="005F2C31" w:rsidRDefault="005F2C31">
      <w:r>
        <w:separator/>
      </w:r>
    </w:p>
  </w:footnote>
  <w:footnote w:type="continuationSeparator" w:id="0">
    <w:p w14:paraId="3E54CF44" w14:textId="77777777" w:rsidR="005F2C31" w:rsidRDefault="005F2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2B"/>
    <w:rsid w:val="0008262B"/>
    <w:rsid w:val="00292802"/>
    <w:rsid w:val="0057577D"/>
    <w:rsid w:val="005F2C31"/>
    <w:rsid w:val="00897F9F"/>
    <w:rsid w:val="00BA0BC6"/>
    <w:rsid w:val="00BE0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2E5AA"/>
  <w15:chartTrackingRefBased/>
  <w15:docId w15:val="{8CDF7223-5B06-4E16-9CE9-D910A327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semiHidden/>
    <w:unhideWhenUsed/>
    <w:pPr>
      <w:pBdr>
        <w:top w:val="single" w:sz="6" w:space="0" w:color="000000"/>
      </w:pBdr>
      <w:spacing w:before="100" w:beforeAutospacing="1" w:after="100" w:afterAutospacing="1"/>
    </w:p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pBdr>
        <w:top w:val="single" w:sz="6" w:space="0" w:color="000000"/>
      </w:pBdr>
      <w:spacing w:before="100" w:beforeAutospacing="1" w:after="100" w:afterAutospacing="1"/>
    </w:pPr>
  </w:style>
  <w:style w:type="character" w:customStyle="1" w:styleId="FooterChar">
    <w:name w:val="Footer Char"/>
    <w:basedOn w:val="DefaultParagraphFont"/>
    <w:link w:val="Footer"/>
    <w:uiPriority w:val="99"/>
    <w:rPr>
      <w:rFonts w:eastAsiaTheme="minorEastAsia"/>
      <w:sz w:val="24"/>
      <w:szCs w:val="24"/>
    </w:rPr>
  </w:style>
  <w:style w:type="character" w:customStyle="1" w:styleId="version">
    <w:name w:val="version"/>
    <w:basedOn w:val="DefaultParagraphFont"/>
  </w:style>
  <w:style w:type="character" w:customStyle="1" w:styleId="preparedon">
    <w:name w:val="prepared_on"/>
    <w:basedOn w:val="DefaultParagraphFont"/>
  </w:style>
  <w:style w:type="character" w:customStyle="1" w:styleId="spelle">
    <w:name w:val="spelle"/>
    <w:basedOn w:val="DefaultParagraphFont"/>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67004">
      <w:marLeft w:val="0"/>
      <w:marRight w:val="0"/>
      <w:marTop w:val="0"/>
      <w:marBottom w:val="0"/>
      <w:divBdr>
        <w:top w:val="none" w:sz="0" w:space="0" w:color="auto"/>
        <w:left w:val="none" w:sz="0" w:space="0" w:color="auto"/>
        <w:bottom w:val="none" w:sz="0" w:space="0" w:color="auto"/>
        <w:right w:val="none" w:sz="0" w:space="0" w:color="auto"/>
      </w:divBdr>
    </w:div>
    <w:div w:id="539242967">
      <w:marLeft w:val="0"/>
      <w:marRight w:val="0"/>
      <w:marTop w:val="0"/>
      <w:marBottom w:val="0"/>
      <w:divBdr>
        <w:top w:val="none" w:sz="0" w:space="0" w:color="auto"/>
        <w:left w:val="none" w:sz="0" w:space="0" w:color="auto"/>
        <w:bottom w:val="none" w:sz="0" w:space="0" w:color="auto"/>
        <w:right w:val="none" w:sz="0" w:space="0" w:color="auto"/>
      </w:divBdr>
    </w:div>
  </w:divs>
  <w:encoding w:val="us-ascii"/>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6025</Characters>
  <Application>Microsoft Office Word</Application>
  <DocSecurity>0</DocSecurity>
  <Lines>50</Lines>
  <Paragraphs>14</Paragraphs>
  <ScaleCrop>false</ScaleCrop>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Walter</dc:creator>
  <cp:keywords/>
  <dc:description/>
  <cp:lastModifiedBy>Liz Garster</cp:lastModifiedBy>
  <cp:revision>2</cp:revision>
  <dcterms:created xsi:type="dcterms:W3CDTF">2025-03-21T13:21:00Z</dcterms:created>
  <dcterms:modified xsi:type="dcterms:W3CDTF">2025-03-21T13:21:00Z</dcterms:modified>
</cp:coreProperties>
</file>